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07224" w14:textId="77777777" w:rsidR="008C55FF" w:rsidRPr="00455258" w:rsidRDefault="00190034" w:rsidP="008C55FF">
      <w:pPr>
        <w:jc w:val="right"/>
        <w:rPr>
          <w:b/>
          <w:sz w:val="20"/>
          <w:szCs w:val="20"/>
        </w:rPr>
      </w:pPr>
      <w:r>
        <w:rPr>
          <w:b/>
          <w:sz w:val="28"/>
          <w:szCs w:val="28"/>
        </w:rPr>
        <w:t xml:space="preserve">     </w:t>
      </w:r>
      <w:r w:rsidR="003C4ECF">
        <w:rPr>
          <w:b/>
          <w:sz w:val="28"/>
          <w:szCs w:val="28"/>
        </w:rPr>
        <w:t xml:space="preserve">                       </w:t>
      </w:r>
      <w:r w:rsidR="008C55FF" w:rsidRPr="00455258">
        <w:rPr>
          <w:b/>
          <w:sz w:val="20"/>
          <w:szCs w:val="20"/>
        </w:rPr>
        <w:t>УТВЕРЖДЕНО</w:t>
      </w:r>
    </w:p>
    <w:p w14:paraId="2F479B35" w14:textId="77777777" w:rsidR="008C55FF" w:rsidRPr="00455258" w:rsidRDefault="008C55FF" w:rsidP="008C55FF">
      <w:pPr>
        <w:jc w:val="right"/>
        <w:rPr>
          <w:b/>
          <w:sz w:val="20"/>
          <w:szCs w:val="20"/>
        </w:rPr>
      </w:pPr>
      <w:r>
        <w:rPr>
          <w:b/>
          <w:sz w:val="20"/>
          <w:szCs w:val="20"/>
        </w:rPr>
        <w:t>ПРИКАЗ</w:t>
      </w:r>
      <w:r w:rsidRPr="00455258">
        <w:rPr>
          <w:b/>
          <w:sz w:val="20"/>
          <w:szCs w:val="20"/>
        </w:rPr>
        <w:t xml:space="preserve"> МБОУ «САКСКАЯ СШ №3</w:t>
      </w:r>
    </w:p>
    <w:p w14:paraId="691A08B5" w14:textId="77777777" w:rsidR="008C55FF" w:rsidRPr="00455258" w:rsidRDefault="008C55FF" w:rsidP="008C55FF">
      <w:pPr>
        <w:jc w:val="right"/>
        <w:rPr>
          <w:b/>
          <w:sz w:val="20"/>
          <w:szCs w:val="20"/>
        </w:rPr>
      </w:pPr>
      <w:r w:rsidRPr="00455258">
        <w:rPr>
          <w:b/>
          <w:sz w:val="20"/>
          <w:szCs w:val="20"/>
        </w:rPr>
        <w:t>ИМ.КАВАЛЕРА ОРДЕНА СЛАВЫ</w:t>
      </w:r>
    </w:p>
    <w:p w14:paraId="26CCFA65" w14:textId="7C6016AE" w:rsidR="008C55FF" w:rsidRDefault="008C55FF" w:rsidP="008C55FF">
      <w:pPr>
        <w:jc w:val="right"/>
        <w:rPr>
          <w:b/>
          <w:sz w:val="20"/>
          <w:szCs w:val="20"/>
        </w:rPr>
      </w:pPr>
      <w:r w:rsidRPr="00455258">
        <w:rPr>
          <w:b/>
          <w:sz w:val="20"/>
          <w:szCs w:val="20"/>
        </w:rPr>
        <w:t xml:space="preserve">  3-Х СТЕПЕНЕЙ И.И.МОРОЗОВА»</w:t>
      </w:r>
    </w:p>
    <w:p w14:paraId="0D531B02" w14:textId="7B0AFD3C" w:rsidR="008C55FF" w:rsidRPr="00455258" w:rsidRDefault="008C55FF" w:rsidP="008C55FF">
      <w:pPr>
        <w:jc w:val="right"/>
        <w:rPr>
          <w:b/>
          <w:sz w:val="20"/>
          <w:szCs w:val="20"/>
        </w:rPr>
      </w:pPr>
      <w:r w:rsidRPr="00455258">
        <w:rPr>
          <w:b/>
          <w:sz w:val="20"/>
          <w:szCs w:val="20"/>
        </w:rPr>
        <w:t xml:space="preserve">от </w:t>
      </w:r>
      <w:r w:rsidR="007768C9">
        <w:rPr>
          <w:b/>
          <w:sz w:val="20"/>
          <w:szCs w:val="20"/>
        </w:rPr>
        <w:t>09</w:t>
      </w:r>
      <w:r w:rsidR="002E05E5">
        <w:rPr>
          <w:b/>
          <w:sz w:val="20"/>
          <w:szCs w:val="20"/>
        </w:rPr>
        <w:t>.0</w:t>
      </w:r>
      <w:r w:rsidR="007768C9">
        <w:rPr>
          <w:b/>
          <w:sz w:val="20"/>
          <w:szCs w:val="20"/>
        </w:rPr>
        <w:t>1</w:t>
      </w:r>
      <w:r>
        <w:rPr>
          <w:b/>
          <w:sz w:val="20"/>
          <w:szCs w:val="20"/>
        </w:rPr>
        <w:t>.202</w:t>
      </w:r>
      <w:r w:rsidR="007768C9">
        <w:rPr>
          <w:b/>
          <w:sz w:val="20"/>
          <w:szCs w:val="20"/>
        </w:rPr>
        <w:t>3</w:t>
      </w:r>
      <w:r>
        <w:rPr>
          <w:b/>
          <w:sz w:val="20"/>
          <w:szCs w:val="20"/>
        </w:rPr>
        <w:t xml:space="preserve"> г</w:t>
      </w:r>
      <w:r w:rsidRPr="00455258">
        <w:rPr>
          <w:b/>
          <w:sz w:val="20"/>
          <w:szCs w:val="20"/>
        </w:rPr>
        <w:t>.</w:t>
      </w:r>
      <w:r w:rsidR="002E05E5">
        <w:rPr>
          <w:b/>
          <w:sz w:val="20"/>
          <w:szCs w:val="20"/>
        </w:rPr>
        <w:t>№</w:t>
      </w:r>
      <w:r w:rsidR="007768C9">
        <w:rPr>
          <w:b/>
          <w:sz w:val="20"/>
          <w:szCs w:val="20"/>
        </w:rPr>
        <w:t>1</w:t>
      </w:r>
      <w:r w:rsidR="002E05E5">
        <w:rPr>
          <w:b/>
          <w:sz w:val="20"/>
          <w:szCs w:val="20"/>
        </w:rPr>
        <w:t xml:space="preserve"> </w:t>
      </w:r>
    </w:p>
    <w:p w14:paraId="17884134" w14:textId="20AECB16" w:rsidR="00190034" w:rsidRPr="007B2165" w:rsidRDefault="007768C9" w:rsidP="008C55FF">
      <w:pPr>
        <w:jc w:val="right"/>
        <w:rPr>
          <w:b/>
          <w:sz w:val="28"/>
          <w:szCs w:val="28"/>
        </w:rPr>
      </w:pPr>
      <w:r>
        <w:rPr>
          <w:noProof/>
        </w:rPr>
        <w:pict w14:anchorId="4C5786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87.75pt;margin-top:12.3pt;width:575.55pt;height:48.75pt;z-index:-251658752" wrapcoords="7885 -332 7885 4985 -28 6978 -28 12960 1887 15618 1887 20603 4140 21600 15517 21600 19629 21600 19938 20271 19854 15951 19094 15618 21628 12960 21628 6978 13461 4985 13461 -332 7885 -332" fillcolor="#4f81bd" strokeweight="1.5pt">
            <v:shadow color="#868686"/>
            <v:textpath style="font-family:&quot;Arial&quot;;font-weight:bold;v-text-kern:t" trim="t" fitpath="t" string="РЕЖИМ РАБОТЫ &#10;в МБОУ &quot;Сакская СШ №3 им.кавалера Ордена Славы 3-х степеней&#10; И.И.Морозова&quot; на II полугодие 2022-2023 учебного года&#10;"/>
            <w10:wrap type="tight"/>
          </v:shape>
        </w:pict>
      </w:r>
    </w:p>
    <w:p w14:paraId="613A197E" w14:textId="77777777" w:rsidR="007E1931" w:rsidRDefault="007E1931"/>
    <w:p w14:paraId="0CF0DA0F" w14:textId="77777777" w:rsidR="00D7020A" w:rsidRDefault="00D7020A"/>
    <w:p w14:paraId="0EEA186A" w14:textId="77777777" w:rsidR="00D7020A" w:rsidRDefault="00D7020A"/>
    <w:p w14:paraId="45B75F5E" w14:textId="68166566" w:rsidR="00D7020A" w:rsidRDefault="00D7020A"/>
    <w:tbl>
      <w:tblPr>
        <w:tblStyle w:val="a7"/>
        <w:tblW w:w="14850" w:type="dxa"/>
        <w:tblLook w:val="04A0" w:firstRow="1" w:lastRow="0" w:firstColumn="1" w:lastColumn="0" w:noHBand="0" w:noVBand="1"/>
      </w:tblPr>
      <w:tblGrid>
        <w:gridCol w:w="1101"/>
        <w:gridCol w:w="5953"/>
        <w:gridCol w:w="7796"/>
      </w:tblGrid>
      <w:tr w:rsidR="00D7020A" w14:paraId="2A9E8B0A" w14:textId="77777777" w:rsidTr="00D42823">
        <w:tc>
          <w:tcPr>
            <w:tcW w:w="1101" w:type="dxa"/>
            <w:tcBorders>
              <w:bottom w:val="single" w:sz="4" w:space="0" w:color="000000" w:themeColor="text1"/>
            </w:tcBorders>
            <w:shd w:val="clear" w:color="auto" w:fill="8DB3E2" w:themeFill="text2" w:themeFillTint="66"/>
          </w:tcPr>
          <w:p w14:paraId="26D27038" w14:textId="77777777" w:rsidR="00D7020A" w:rsidRPr="00D7020A" w:rsidRDefault="00D7020A" w:rsidP="00D7020A">
            <w:pPr>
              <w:rPr>
                <w:b/>
              </w:rPr>
            </w:pPr>
            <w:r w:rsidRPr="00D7020A">
              <w:rPr>
                <w:b/>
              </w:rPr>
              <w:t>№ п/п</w:t>
            </w:r>
          </w:p>
        </w:tc>
        <w:tc>
          <w:tcPr>
            <w:tcW w:w="5953" w:type="dxa"/>
            <w:tcBorders>
              <w:bottom w:val="single" w:sz="4" w:space="0" w:color="000000" w:themeColor="text1"/>
            </w:tcBorders>
            <w:shd w:val="clear" w:color="auto" w:fill="8DB3E2" w:themeFill="text2" w:themeFillTint="66"/>
          </w:tcPr>
          <w:p w14:paraId="7227CA5D" w14:textId="77777777" w:rsidR="00D7020A" w:rsidRPr="00D7020A" w:rsidRDefault="00D7020A" w:rsidP="00D42823">
            <w:pPr>
              <w:rPr>
                <w:b/>
              </w:rPr>
            </w:pPr>
            <w:r w:rsidRPr="00D7020A">
              <w:rPr>
                <w:b/>
              </w:rPr>
              <w:t>НАЗВАНИЕ</w:t>
            </w:r>
          </w:p>
        </w:tc>
        <w:tc>
          <w:tcPr>
            <w:tcW w:w="7796" w:type="dxa"/>
            <w:tcBorders>
              <w:bottom w:val="single" w:sz="4" w:space="0" w:color="000000" w:themeColor="text1"/>
            </w:tcBorders>
            <w:shd w:val="clear" w:color="auto" w:fill="8DB3E2" w:themeFill="text2" w:themeFillTint="66"/>
          </w:tcPr>
          <w:p w14:paraId="7B8B508F" w14:textId="77777777" w:rsidR="00D7020A" w:rsidRPr="00D7020A" w:rsidRDefault="00D7020A" w:rsidP="00D42823">
            <w:pPr>
              <w:rPr>
                <w:b/>
              </w:rPr>
            </w:pPr>
            <w:r w:rsidRPr="00D7020A">
              <w:rPr>
                <w:b/>
              </w:rPr>
              <w:t>ВРЕМЯ РАБОТЫ</w:t>
            </w:r>
          </w:p>
        </w:tc>
      </w:tr>
      <w:tr w:rsidR="00D7020A" w14:paraId="28380136" w14:textId="77777777" w:rsidTr="00D42823">
        <w:tc>
          <w:tcPr>
            <w:tcW w:w="1101" w:type="dxa"/>
            <w:shd w:val="clear" w:color="auto" w:fill="8DB3E2" w:themeFill="text2" w:themeFillTint="66"/>
          </w:tcPr>
          <w:p w14:paraId="1F48D9AC" w14:textId="77777777" w:rsidR="00D7020A" w:rsidRPr="00D7020A" w:rsidRDefault="00D7020A" w:rsidP="00D42823">
            <w:pPr>
              <w:rPr>
                <w:b/>
              </w:rPr>
            </w:pPr>
            <w:r w:rsidRPr="00D7020A">
              <w:rPr>
                <w:b/>
              </w:rPr>
              <w:t>1</w:t>
            </w:r>
            <w:r w:rsidR="0081342E">
              <w:rPr>
                <w:b/>
              </w:rPr>
              <w:t>.</w:t>
            </w:r>
          </w:p>
        </w:tc>
        <w:tc>
          <w:tcPr>
            <w:tcW w:w="5953" w:type="dxa"/>
            <w:shd w:val="clear" w:color="auto" w:fill="DBE5F1" w:themeFill="accent1" w:themeFillTint="33"/>
          </w:tcPr>
          <w:p w14:paraId="48D3698F" w14:textId="77777777" w:rsidR="00D7020A" w:rsidRPr="00D42823" w:rsidRDefault="00D7020A" w:rsidP="00D42823">
            <w:pPr>
              <w:rPr>
                <w:b/>
              </w:rPr>
            </w:pPr>
            <w:r w:rsidRPr="00D42823">
              <w:rPr>
                <w:b/>
              </w:rPr>
              <w:t>БИБЛИОТЕКА</w:t>
            </w:r>
          </w:p>
        </w:tc>
        <w:tc>
          <w:tcPr>
            <w:tcW w:w="7796" w:type="dxa"/>
            <w:shd w:val="clear" w:color="auto" w:fill="DBE5F1" w:themeFill="accent1" w:themeFillTint="33"/>
          </w:tcPr>
          <w:p w14:paraId="71857720" w14:textId="77777777" w:rsidR="00D7020A" w:rsidRPr="00D42823" w:rsidRDefault="0072584D">
            <w:pPr>
              <w:rPr>
                <w:b/>
                <w:sz w:val="28"/>
                <w:szCs w:val="28"/>
              </w:rPr>
            </w:pPr>
            <w:r>
              <w:rPr>
                <w:b/>
                <w:sz w:val="28"/>
                <w:szCs w:val="28"/>
              </w:rPr>
              <w:t>Ежедневно</w:t>
            </w:r>
            <w:r w:rsidR="00AC7D71">
              <w:rPr>
                <w:b/>
                <w:sz w:val="28"/>
                <w:szCs w:val="28"/>
              </w:rPr>
              <w:t xml:space="preserve">  с 9.00 до 13</w:t>
            </w:r>
            <w:r w:rsidR="00CB6296">
              <w:rPr>
                <w:b/>
                <w:sz w:val="28"/>
                <w:szCs w:val="28"/>
              </w:rPr>
              <w:t>.00</w:t>
            </w:r>
          </w:p>
        </w:tc>
      </w:tr>
      <w:tr w:rsidR="00D7020A" w14:paraId="3432151A" w14:textId="77777777" w:rsidTr="00D42823">
        <w:tc>
          <w:tcPr>
            <w:tcW w:w="1101" w:type="dxa"/>
            <w:shd w:val="clear" w:color="auto" w:fill="8DB3E2" w:themeFill="text2" w:themeFillTint="66"/>
          </w:tcPr>
          <w:p w14:paraId="07932E64" w14:textId="77777777" w:rsidR="00D7020A" w:rsidRPr="00D7020A" w:rsidRDefault="00D7020A" w:rsidP="00D42823">
            <w:pPr>
              <w:rPr>
                <w:b/>
              </w:rPr>
            </w:pPr>
            <w:r w:rsidRPr="00D7020A">
              <w:rPr>
                <w:b/>
              </w:rPr>
              <w:t>2</w:t>
            </w:r>
            <w:r w:rsidR="0081342E">
              <w:rPr>
                <w:b/>
              </w:rPr>
              <w:t>.</w:t>
            </w:r>
          </w:p>
        </w:tc>
        <w:tc>
          <w:tcPr>
            <w:tcW w:w="5953" w:type="dxa"/>
            <w:shd w:val="clear" w:color="auto" w:fill="DBE5F1" w:themeFill="accent1" w:themeFillTint="33"/>
          </w:tcPr>
          <w:p w14:paraId="34676787" w14:textId="77777777" w:rsidR="00D7020A" w:rsidRPr="00D42823" w:rsidRDefault="00D7020A" w:rsidP="00D42823">
            <w:pPr>
              <w:rPr>
                <w:b/>
              </w:rPr>
            </w:pPr>
            <w:r w:rsidRPr="00D42823">
              <w:rPr>
                <w:b/>
              </w:rPr>
              <w:t>СТОЛОВАЯ</w:t>
            </w:r>
          </w:p>
        </w:tc>
        <w:tc>
          <w:tcPr>
            <w:tcW w:w="7796" w:type="dxa"/>
            <w:shd w:val="clear" w:color="auto" w:fill="DBE5F1" w:themeFill="accent1" w:themeFillTint="33"/>
          </w:tcPr>
          <w:p w14:paraId="7DFB7E88" w14:textId="77777777" w:rsidR="00D7020A" w:rsidRPr="00D42823" w:rsidRDefault="0081342E">
            <w:pPr>
              <w:rPr>
                <w:b/>
                <w:sz w:val="28"/>
                <w:szCs w:val="28"/>
              </w:rPr>
            </w:pPr>
            <w:r w:rsidRPr="00D42823">
              <w:rPr>
                <w:b/>
                <w:sz w:val="28"/>
                <w:szCs w:val="28"/>
              </w:rPr>
              <w:t>Ежедневно с 8.00 до 14.00</w:t>
            </w:r>
          </w:p>
        </w:tc>
      </w:tr>
      <w:tr w:rsidR="009E4A05" w14:paraId="6786AB4A" w14:textId="77777777" w:rsidTr="00D42823">
        <w:tc>
          <w:tcPr>
            <w:tcW w:w="1101" w:type="dxa"/>
            <w:shd w:val="clear" w:color="auto" w:fill="8DB3E2" w:themeFill="text2" w:themeFillTint="66"/>
          </w:tcPr>
          <w:p w14:paraId="00605D4B" w14:textId="77777777" w:rsidR="009E4A05" w:rsidRPr="00D7020A" w:rsidRDefault="009E4A05" w:rsidP="009E4A05">
            <w:pPr>
              <w:rPr>
                <w:b/>
              </w:rPr>
            </w:pPr>
            <w:r w:rsidRPr="00D7020A">
              <w:rPr>
                <w:b/>
              </w:rPr>
              <w:t>3</w:t>
            </w:r>
            <w:r>
              <w:rPr>
                <w:b/>
              </w:rPr>
              <w:t>.</w:t>
            </w:r>
          </w:p>
        </w:tc>
        <w:tc>
          <w:tcPr>
            <w:tcW w:w="5953" w:type="dxa"/>
            <w:shd w:val="clear" w:color="auto" w:fill="DBE5F1" w:themeFill="accent1" w:themeFillTint="33"/>
          </w:tcPr>
          <w:p w14:paraId="0BE7A75E" w14:textId="1863B615" w:rsidR="009E4A05" w:rsidRPr="00D42823" w:rsidRDefault="009E4A05" w:rsidP="009E4A05">
            <w:pPr>
              <w:rPr>
                <w:b/>
              </w:rPr>
            </w:pPr>
            <w:r w:rsidRPr="00D42823">
              <w:rPr>
                <w:b/>
              </w:rPr>
              <w:t>ПЕДАГОГ-ПСИХОЛОГ</w:t>
            </w:r>
          </w:p>
        </w:tc>
        <w:tc>
          <w:tcPr>
            <w:tcW w:w="7796" w:type="dxa"/>
            <w:shd w:val="clear" w:color="auto" w:fill="DBE5F1" w:themeFill="accent1" w:themeFillTint="33"/>
          </w:tcPr>
          <w:p w14:paraId="5A541A16" w14:textId="77777777" w:rsidR="009E4A05" w:rsidRPr="00D42823" w:rsidRDefault="009E4A05" w:rsidP="009E4A05">
            <w:pPr>
              <w:rPr>
                <w:b/>
                <w:sz w:val="28"/>
                <w:szCs w:val="28"/>
              </w:rPr>
            </w:pPr>
            <w:r>
              <w:rPr>
                <w:b/>
                <w:sz w:val="28"/>
                <w:szCs w:val="28"/>
              </w:rPr>
              <w:t>Ежедневно</w:t>
            </w:r>
            <w:r w:rsidRPr="00D42823">
              <w:rPr>
                <w:b/>
                <w:sz w:val="28"/>
                <w:szCs w:val="28"/>
              </w:rPr>
              <w:t xml:space="preserve"> </w:t>
            </w:r>
            <w:r>
              <w:rPr>
                <w:b/>
                <w:sz w:val="28"/>
                <w:szCs w:val="28"/>
              </w:rPr>
              <w:t>с 13.00 до 14.3</w:t>
            </w:r>
            <w:r w:rsidRPr="00D42823">
              <w:rPr>
                <w:b/>
                <w:sz w:val="28"/>
                <w:szCs w:val="28"/>
              </w:rPr>
              <w:t>0</w:t>
            </w:r>
          </w:p>
          <w:p w14:paraId="510C7F91" w14:textId="444D08B6" w:rsidR="009E4A05" w:rsidRPr="00D42823" w:rsidRDefault="009E4A05" w:rsidP="009E4A05">
            <w:pPr>
              <w:rPr>
                <w:b/>
                <w:sz w:val="28"/>
                <w:szCs w:val="28"/>
              </w:rPr>
            </w:pPr>
          </w:p>
        </w:tc>
      </w:tr>
      <w:tr w:rsidR="009E4A05" w14:paraId="7EEB1754" w14:textId="77777777" w:rsidTr="009E4A05">
        <w:trPr>
          <w:trHeight w:val="239"/>
        </w:trPr>
        <w:tc>
          <w:tcPr>
            <w:tcW w:w="1101" w:type="dxa"/>
            <w:shd w:val="clear" w:color="auto" w:fill="8DB3E2" w:themeFill="text2" w:themeFillTint="66"/>
          </w:tcPr>
          <w:p w14:paraId="34662DB2" w14:textId="77777777" w:rsidR="009E4A05" w:rsidRPr="00D7020A" w:rsidRDefault="009E4A05" w:rsidP="009E4A05">
            <w:pPr>
              <w:rPr>
                <w:b/>
              </w:rPr>
            </w:pPr>
            <w:r w:rsidRPr="00D7020A">
              <w:rPr>
                <w:b/>
              </w:rPr>
              <w:t>4</w:t>
            </w:r>
            <w:r>
              <w:rPr>
                <w:b/>
              </w:rPr>
              <w:t>.</w:t>
            </w:r>
          </w:p>
        </w:tc>
        <w:tc>
          <w:tcPr>
            <w:tcW w:w="5953" w:type="dxa"/>
            <w:shd w:val="clear" w:color="auto" w:fill="DBE5F1" w:themeFill="accent1" w:themeFillTint="33"/>
          </w:tcPr>
          <w:p w14:paraId="4EF3CA26" w14:textId="4309C6C7" w:rsidR="009E4A05" w:rsidRPr="00D42823" w:rsidRDefault="009E4A05" w:rsidP="009E4A05">
            <w:pPr>
              <w:rPr>
                <w:b/>
              </w:rPr>
            </w:pPr>
            <w:r w:rsidRPr="00D42823">
              <w:rPr>
                <w:b/>
              </w:rPr>
              <w:t>ПЕДАГОГ-ОРГАНИЗАТОР</w:t>
            </w:r>
          </w:p>
        </w:tc>
        <w:tc>
          <w:tcPr>
            <w:tcW w:w="7796" w:type="dxa"/>
            <w:shd w:val="clear" w:color="auto" w:fill="DBE5F1" w:themeFill="accent1" w:themeFillTint="33"/>
          </w:tcPr>
          <w:p w14:paraId="612C6351" w14:textId="691B9C74" w:rsidR="009E4A05" w:rsidRPr="00D42823" w:rsidRDefault="009E4A05" w:rsidP="009E4A05">
            <w:pPr>
              <w:rPr>
                <w:b/>
                <w:sz w:val="28"/>
                <w:szCs w:val="28"/>
              </w:rPr>
            </w:pPr>
            <w:r w:rsidRPr="00D42823">
              <w:rPr>
                <w:b/>
                <w:sz w:val="28"/>
                <w:szCs w:val="28"/>
              </w:rPr>
              <w:t xml:space="preserve">Ежедневно </w:t>
            </w:r>
            <w:r>
              <w:rPr>
                <w:b/>
                <w:sz w:val="28"/>
                <w:szCs w:val="28"/>
              </w:rPr>
              <w:t>с 8.00  до 14.00</w:t>
            </w:r>
          </w:p>
        </w:tc>
      </w:tr>
      <w:tr w:rsidR="009E4A05" w14:paraId="4B83A2AF" w14:textId="77777777" w:rsidTr="008E342E">
        <w:trPr>
          <w:trHeight w:val="654"/>
        </w:trPr>
        <w:tc>
          <w:tcPr>
            <w:tcW w:w="1101" w:type="dxa"/>
            <w:shd w:val="clear" w:color="auto" w:fill="8DB3E2" w:themeFill="text2" w:themeFillTint="66"/>
          </w:tcPr>
          <w:p w14:paraId="1BEAE9DA" w14:textId="77777777" w:rsidR="009E4A05" w:rsidRPr="00D7020A" w:rsidRDefault="009E4A05" w:rsidP="009E4A05">
            <w:pPr>
              <w:rPr>
                <w:b/>
              </w:rPr>
            </w:pPr>
            <w:r w:rsidRPr="00D7020A">
              <w:rPr>
                <w:b/>
              </w:rPr>
              <w:t>5</w:t>
            </w:r>
            <w:r>
              <w:rPr>
                <w:b/>
              </w:rPr>
              <w:t>.</w:t>
            </w:r>
          </w:p>
        </w:tc>
        <w:tc>
          <w:tcPr>
            <w:tcW w:w="5953" w:type="dxa"/>
            <w:shd w:val="clear" w:color="auto" w:fill="DBE5F1" w:themeFill="accent1" w:themeFillTint="33"/>
          </w:tcPr>
          <w:p w14:paraId="1E1A1F3F" w14:textId="41307E2E" w:rsidR="009E4A05" w:rsidRPr="00D42823" w:rsidRDefault="009E4A05" w:rsidP="009E4A05">
            <w:pPr>
              <w:rPr>
                <w:b/>
              </w:rPr>
            </w:pPr>
            <w:r w:rsidRPr="00D42823">
              <w:rPr>
                <w:b/>
              </w:rPr>
              <w:t>ПРЕПОДАВАТЕЛЬ-ОРГАНИЗАТОР ОБЖ</w:t>
            </w:r>
          </w:p>
        </w:tc>
        <w:tc>
          <w:tcPr>
            <w:tcW w:w="7796" w:type="dxa"/>
            <w:shd w:val="clear" w:color="auto" w:fill="DBE5F1" w:themeFill="accent1" w:themeFillTint="33"/>
          </w:tcPr>
          <w:p w14:paraId="6B2D7F90" w14:textId="5D9AE6E5" w:rsidR="009E4A05" w:rsidRPr="00D42823" w:rsidRDefault="009E4A05" w:rsidP="009E4A05">
            <w:pPr>
              <w:rPr>
                <w:b/>
                <w:sz w:val="28"/>
                <w:szCs w:val="28"/>
              </w:rPr>
            </w:pPr>
            <w:r>
              <w:rPr>
                <w:b/>
                <w:sz w:val="28"/>
                <w:szCs w:val="28"/>
              </w:rPr>
              <w:t>Ежедневно с 8.00 до 14.00</w:t>
            </w:r>
          </w:p>
        </w:tc>
      </w:tr>
    </w:tbl>
    <w:p w14:paraId="285DF997" w14:textId="2DDB3788" w:rsidR="00D7020A" w:rsidRDefault="00D7020A"/>
    <w:p w14:paraId="12E16711" w14:textId="3E3CE773" w:rsidR="00D42823" w:rsidRDefault="007768C9">
      <w:r>
        <w:rPr>
          <w:noProof/>
        </w:rPr>
        <w:pict w14:anchorId="54C3753E">
          <v:shape id="_x0000_s1027" type="#_x0000_t136" style="position:absolute;margin-left:127.8pt;margin-top:6.45pt;width:565.5pt;height:48.75pt;z-index:-251657728;mso-position-horizontal-relative:text;mso-position-vertical-relative:text" wrapcoords="-29 -332 -29 4320 2034 5317 2005 9637 6331 10302 6331 13292 8222 15618 2435 16283 2406 20935 5901 21600 13722 21600 19050 21600 19537 20935 19337 16283 14123 15618 14094 10634 19537 9969 19537 4985 21371 4320 21371 332 21256 -332 -29 -332" fillcolor="#4f81bd" strokeweight="1.5pt">
            <v:shadow color="#868686"/>
            <v:textpath style="font-family:&quot;Arial&quot;;font-weight:bold;v-text-kern:t" trim="t" fitpath="t" string="РАСПИСАНИЕ ЗВОНКОВ в МБОУ &quot;Сакская СШ №3 &#10;им.кавалера Ордена Славы 3-х степеней&#10; И.И.Морозова&quot;&#10; на II полугодие 2022-2023 учебного года&#10;"/>
            <w10:wrap type="tight"/>
          </v:shape>
        </w:pict>
      </w:r>
    </w:p>
    <w:p w14:paraId="6C3BABFF" w14:textId="77777777" w:rsidR="00D42823" w:rsidRDefault="00D42823"/>
    <w:tbl>
      <w:tblPr>
        <w:tblStyle w:val="a7"/>
        <w:tblW w:w="0" w:type="auto"/>
        <w:tblLook w:val="04A0" w:firstRow="1" w:lastRow="0" w:firstColumn="1" w:lastColumn="0" w:noHBand="0" w:noVBand="1"/>
      </w:tblPr>
      <w:tblGrid>
        <w:gridCol w:w="1384"/>
        <w:gridCol w:w="2693"/>
        <w:gridCol w:w="2977"/>
        <w:gridCol w:w="1276"/>
        <w:gridCol w:w="3498"/>
        <w:gridCol w:w="2958"/>
      </w:tblGrid>
      <w:tr w:rsidR="007768C9" w:rsidRPr="00D42823" w14:paraId="4662F6AE" w14:textId="77777777" w:rsidTr="00284C2F">
        <w:tc>
          <w:tcPr>
            <w:tcW w:w="1384" w:type="dxa"/>
            <w:tcBorders>
              <w:bottom w:val="single" w:sz="4" w:space="0" w:color="000000" w:themeColor="text1"/>
            </w:tcBorders>
            <w:shd w:val="clear" w:color="auto" w:fill="8DB3E2" w:themeFill="text2" w:themeFillTint="66"/>
          </w:tcPr>
          <w:p w14:paraId="48425803" w14:textId="44B5F549" w:rsidR="00284C2F" w:rsidRPr="00D42823" w:rsidRDefault="00284C2F" w:rsidP="00D42823">
            <w:pPr>
              <w:rPr>
                <w:b/>
              </w:rPr>
            </w:pPr>
            <w:r>
              <w:rPr>
                <w:b/>
              </w:rPr>
              <w:t>№ урока</w:t>
            </w:r>
          </w:p>
        </w:tc>
        <w:tc>
          <w:tcPr>
            <w:tcW w:w="5670" w:type="dxa"/>
            <w:gridSpan w:val="2"/>
            <w:tcBorders>
              <w:bottom w:val="single" w:sz="4" w:space="0" w:color="000000" w:themeColor="text1"/>
              <w:right w:val="single" w:sz="4" w:space="0" w:color="auto"/>
            </w:tcBorders>
            <w:shd w:val="clear" w:color="auto" w:fill="8DB3E2" w:themeFill="text2" w:themeFillTint="66"/>
          </w:tcPr>
          <w:p w14:paraId="34374707" w14:textId="1F1F4724" w:rsidR="00284C2F" w:rsidRPr="00D42823" w:rsidRDefault="00284C2F" w:rsidP="00D42823">
            <w:pPr>
              <w:rPr>
                <w:b/>
              </w:rPr>
            </w:pPr>
            <w:r w:rsidRPr="00D42823">
              <w:rPr>
                <w:b/>
              </w:rPr>
              <w:t>1 класс</w:t>
            </w:r>
            <w:r w:rsidR="002E05E5">
              <w:rPr>
                <w:b/>
              </w:rPr>
              <w:t xml:space="preserve">     (1-2 четверть)</w:t>
            </w:r>
          </w:p>
        </w:tc>
        <w:tc>
          <w:tcPr>
            <w:tcW w:w="1276" w:type="dxa"/>
            <w:tcBorders>
              <w:left w:val="single" w:sz="4" w:space="0" w:color="auto"/>
              <w:bottom w:val="single" w:sz="4" w:space="0" w:color="000000" w:themeColor="text1"/>
            </w:tcBorders>
            <w:shd w:val="clear" w:color="auto" w:fill="8DB3E2" w:themeFill="text2" w:themeFillTint="66"/>
          </w:tcPr>
          <w:p w14:paraId="179B3D36" w14:textId="1E94C598" w:rsidR="00284C2F" w:rsidRPr="00D42823" w:rsidRDefault="00284C2F" w:rsidP="00284C2F">
            <w:pPr>
              <w:rPr>
                <w:b/>
              </w:rPr>
            </w:pPr>
            <w:r>
              <w:rPr>
                <w:b/>
              </w:rPr>
              <w:t>№ урока</w:t>
            </w:r>
          </w:p>
        </w:tc>
        <w:tc>
          <w:tcPr>
            <w:tcW w:w="6456" w:type="dxa"/>
            <w:gridSpan w:val="2"/>
            <w:tcBorders>
              <w:bottom w:val="single" w:sz="4" w:space="0" w:color="000000" w:themeColor="text1"/>
            </w:tcBorders>
            <w:shd w:val="clear" w:color="auto" w:fill="8DB3E2" w:themeFill="text2" w:themeFillTint="66"/>
          </w:tcPr>
          <w:p w14:paraId="47ACAC83" w14:textId="1AF72D8D" w:rsidR="00284C2F" w:rsidRPr="00D42823" w:rsidRDefault="00284C2F" w:rsidP="00D42823">
            <w:pPr>
              <w:rPr>
                <w:b/>
              </w:rPr>
            </w:pPr>
            <w:r>
              <w:rPr>
                <w:b/>
              </w:rPr>
              <w:t>2-11</w:t>
            </w:r>
            <w:r w:rsidRPr="00D42823">
              <w:rPr>
                <w:b/>
              </w:rPr>
              <w:t xml:space="preserve"> классы</w:t>
            </w:r>
          </w:p>
        </w:tc>
      </w:tr>
      <w:tr w:rsidR="007768C9" w14:paraId="7F131416" w14:textId="77777777" w:rsidTr="002E05E5">
        <w:tc>
          <w:tcPr>
            <w:tcW w:w="1384" w:type="dxa"/>
            <w:shd w:val="clear" w:color="auto" w:fill="8DB3E2" w:themeFill="text2" w:themeFillTint="66"/>
          </w:tcPr>
          <w:p w14:paraId="5D9E49ED" w14:textId="77777777" w:rsidR="00284C2F" w:rsidRPr="00D42823" w:rsidRDefault="00284C2F" w:rsidP="00D42823">
            <w:pPr>
              <w:rPr>
                <w:b/>
              </w:rPr>
            </w:pPr>
          </w:p>
        </w:tc>
        <w:tc>
          <w:tcPr>
            <w:tcW w:w="2693" w:type="dxa"/>
            <w:shd w:val="clear" w:color="auto" w:fill="DBE5F1" w:themeFill="accent1" w:themeFillTint="33"/>
          </w:tcPr>
          <w:p w14:paraId="1C86E556" w14:textId="77777777" w:rsidR="00284C2F" w:rsidRPr="00D42823" w:rsidRDefault="00284C2F" w:rsidP="00D42823">
            <w:pPr>
              <w:rPr>
                <w:b/>
              </w:rPr>
            </w:pPr>
            <w:r w:rsidRPr="00D42823">
              <w:rPr>
                <w:b/>
              </w:rPr>
              <w:t>Начало урока</w:t>
            </w:r>
          </w:p>
        </w:tc>
        <w:tc>
          <w:tcPr>
            <w:tcW w:w="2977" w:type="dxa"/>
            <w:tcBorders>
              <w:right w:val="single" w:sz="4" w:space="0" w:color="auto"/>
            </w:tcBorders>
            <w:shd w:val="clear" w:color="auto" w:fill="DBE5F1" w:themeFill="accent1" w:themeFillTint="33"/>
          </w:tcPr>
          <w:p w14:paraId="7E18DEB8" w14:textId="77777777" w:rsidR="00284C2F" w:rsidRPr="00D42823" w:rsidRDefault="00284C2F" w:rsidP="00D42823">
            <w:pPr>
              <w:rPr>
                <w:b/>
              </w:rPr>
            </w:pPr>
            <w:r w:rsidRPr="00D42823">
              <w:rPr>
                <w:b/>
              </w:rPr>
              <w:t>Конец урока</w:t>
            </w:r>
          </w:p>
        </w:tc>
        <w:tc>
          <w:tcPr>
            <w:tcW w:w="1276" w:type="dxa"/>
            <w:tcBorders>
              <w:left w:val="single" w:sz="4" w:space="0" w:color="auto"/>
            </w:tcBorders>
            <w:shd w:val="clear" w:color="auto" w:fill="DBE5F1" w:themeFill="accent1" w:themeFillTint="33"/>
          </w:tcPr>
          <w:p w14:paraId="76E24EB2" w14:textId="77777777" w:rsidR="00284C2F" w:rsidRPr="00D42823" w:rsidRDefault="00284C2F" w:rsidP="00284C2F">
            <w:pPr>
              <w:rPr>
                <w:b/>
              </w:rPr>
            </w:pPr>
          </w:p>
        </w:tc>
        <w:tc>
          <w:tcPr>
            <w:tcW w:w="3498" w:type="dxa"/>
            <w:shd w:val="clear" w:color="auto" w:fill="DBE5F1" w:themeFill="accent1" w:themeFillTint="33"/>
          </w:tcPr>
          <w:p w14:paraId="1B2527D1" w14:textId="3AEED15A" w:rsidR="00284C2F" w:rsidRPr="00D42823" w:rsidRDefault="00284C2F" w:rsidP="00D42823">
            <w:pPr>
              <w:rPr>
                <w:b/>
              </w:rPr>
            </w:pPr>
            <w:r w:rsidRPr="00D42823">
              <w:rPr>
                <w:b/>
              </w:rPr>
              <w:t>Продолжительность урока</w:t>
            </w:r>
          </w:p>
        </w:tc>
        <w:tc>
          <w:tcPr>
            <w:tcW w:w="2958" w:type="dxa"/>
            <w:shd w:val="clear" w:color="auto" w:fill="DBE5F1" w:themeFill="accent1" w:themeFillTint="33"/>
          </w:tcPr>
          <w:p w14:paraId="7B7530D9" w14:textId="77777777" w:rsidR="00284C2F" w:rsidRPr="00D42823" w:rsidRDefault="00284C2F" w:rsidP="00D42823">
            <w:pPr>
              <w:rPr>
                <w:b/>
              </w:rPr>
            </w:pPr>
            <w:r w:rsidRPr="00D42823">
              <w:rPr>
                <w:b/>
              </w:rPr>
              <w:t>Продолжительность</w:t>
            </w:r>
          </w:p>
          <w:p w14:paraId="59DFF050" w14:textId="77777777" w:rsidR="00284C2F" w:rsidRDefault="00284C2F" w:rsidP="00D42823">
            <w:r w:rsidRPr="00D42823">
              <w:rPr>
                <w:b/>
              </w:rPr>
              <w:t>перемены</w:t>
            </w:r>
          </w:p>
        </w:tc>
      </w:tr>
      <w:tr w:rsidR="007768C9" w14:paraId="5FD60E98" w14:textId="77777777" w:rsidTr="002E05E5">
        <w:tc>
          <w:tcPr>
            <w:tcW w:w="1384" w:type="dxa"/>
            <w:shd w:val="clear" w:color="auto" w:fill="8DB3E2" w:themeFill="text2" w:themeFillTint="66"/>
          </w:tcPr>
          <w:p w14:paraId="19F686D5" w14:textId="77777777" w:rsidR="00284C2F" w:rsidRPr="00D42823" w:rsidRDefault="00284C2F" w:rsidP="00284C2F">
            <w:pPr>
              <w:rPr>
                <w:b/>
              </w:rPr>
            </w:pPr>
            <w:r w:rsidRPr="00D42823">
              <w:rPr>
                <w:b/>
              </w:rPr>
              <w:t>1</w:t>
            </w:r>
          </w:p>
        </w:tc>
        <w:tc>
          <w:tcPr>
            <w:tcW w:w="2693" w:type="dxa"/>
            <w:shd w:val="clear" w:color="auto" w:fill="DBE5F1" w:themeFill="accent1" w:themeFillTint="33"/>
          </w:tcPr>
          <w:p w14:paraId="219F5027" w14:textId="514E3D68" w:rsidR="00284C2F" w:rsidRPr="007768C9" w:rsidRDefault="00284C2F" w:rsidP="00284C2F">
            <w:pPr>
              <w:rPr>
                <w:b/>
                <w:lang w:val="en-US"/>
              </w:rPr>
            </w:pPr>
            <w:r w:rsidRPr="00D42823">
              <w:rPr>
                <w:b/>
              </w:rPr>
              <w:t>8.</w:t>
            </w:r>
            <w:r w:rsidR="007768C9">
              <w:rPr>
                <w:b/>
              </w:rPr>
              <w:t>00</w:t>
            </w:r>
          </w:p>
        </w:tc>
        <w:tc>
          <w:tcPr>
            <w:tcW w:w="2977" w:type="dxa"/>
            <w:tcBorders>
              <w:right w:val="single" w:sz="4" w:space="0" w:color="auto"/>
            </w:tcBorders>
            <w:shd w:val="clear" w:color="auto" w:fill="DBE5F1" w:themeFill="accent1" w:themeFillTint="33"/>
          </w:tcPr>
          <w:p w14:paraId="77D2B989" w14:textId="3E5F971A" w:rsidR="00284C2F" w:rsidRPr="007768C9" w:rsidRDefault="007768C9" w:rsidP="00284C2F">
            <w:pPr>
              <w:rPr>
                <w:b/>
                <w:lang w:val="en-US"/>
              </w:rPr>
            </w:pPr>
            <w:r>
              <w:rPr>
                <w:b/>
              </w:rPr>
              <w:t>8</w:t>
            </w:r>
            <w:r>
              <w:rPr>
                <w:b/>
                <w:lang w:val="en-US"/>
              </w:rPr>
              <w:t>.40</w:t>
            </w:r>
          </w:p>
        </w:tc>
        <w:tc>
          <w:tcPr>
            <w:tcW w:w="1276" w:type="dxa"/>
            <w:tcBorders>
              <w:left w:val="single" w:sz="4" w:space="0" w:color="auto"/>
            </w:tcBorders>
            <w:shd w:val="clear" w:color="auto" w:fill="DBE5F1" w:themeFill="accent1" w:themeFillTint="33"/>
          </w:tcPr>
          <w:p w14:paraId="673C52A8" w14:textId="77D77890" w:rsidR="00284C2F" w:rsidRPr="00D42823" w:rsidRDefault="00284C2F" w:rsidP="00284C2F">
            <w:pPr>
              <w:rPr>
                <w:b/>
              </w:rPr>
            </w:pPr>
            <w:r w:rsidRPr="00D42823">
              <w:rPr>
                <w:b/>
              </w:rPr>
              <w:t>1</w:t>
            </w:r>
          </w:p>
        </w:tc>
        <w:tc>
          <w:tcPr>
            <w:tcW w:w="3498" w:type="dxa"/>
            <w:shd w:val="clear" w:color="auto" w:fill="DBE5F1" w:themeFill="accent1" w:themeFillTint="33"/>
          </w:tcPr>
          <w:p w14:paraId="6A24C703" w14:textId="6D6217EA" w:rsidR="00284C2F" w:rsidRPr="00D42823" w:rsidRDefault="00284C2F" w:rsidP="00284C2F">
            <w:pPr>
              <w:rPr>
                <w:b/>
              </w:rPr>
            </w:pPr>
            <w:r w:rsidRPr="00D42823">
              <w:rPr>
                <w:b/>
              </w:rPr>
              <w:t>8.00- 8.45</w:t>
            </w:r>
          </w:p>
        </w:tc>
        <w:tc>
          <w:tcPr>
            <w:tcW w:w="2958" w:type="dxa"/>
            <w:shd w:val="clear" w:color="auto" w:fill="DBE5F1" w:themeFill="accent1" w:themeFillTint="33"/>
          </w:tcPr>
          <w:p w14:paraId="1FF39CE0" w14:textId="77777777" w:rsidR="00284C2F" w:rsidRPr="00D42823" w:rsidRDefault="00284C2F" w:rsidP="00284C2F">
            <w:pPr>
              <w:rPr>
                <w:b/>
              </w:rPr>
            </w:pPr>
            <w:r w:rsidRPr="00D42823">
              <w:rPr>
                <w:b/>
              </w:rPr>
              <w:t>10 минут</w:t>
            </w:r>
          </w:p>
        </w:tc>
      </w:tr>
      <w:tr w:rsidR="007768C9" w14:paraId="021F14C0" w14:textId="77777777" w:rsidTr="002E05E5">
        <w:tc>
          <w:tcPr>
            <w:tcW w:w="1384" w:type="dxa"/>
            <w:shd w:val="clear" w:color="auto" w:fill="8DB3E2" w:themeFill="text2" w:themeFillTint="66"/>
          </w:tcPr>
          <w:p w14:paraId="31FAD987" w14:textId="77777777" w:rsidR="00284C2F" w:rsidRPr="00D42823" w:rsidRDefault="00284C2F" w:rsidP="00284C2F">
            <w:pPr>
              <w:rPr>
                <w:b/>
              </w:rPr>
            </w:pPr>
            <w:r w:rsidRPr="00D42823">
              <w:rPr>
                <w:b/>
              </w:rPr>
              <w:t>2</w:t>
            </w:r>
          </w:p>
        </w:tc>
        <w:tc>
          <w:tcPr>
            <w:tcW w:w="2693" w:type="dxa"/>
            <w:shd w:val="clear" w:color="auto" w:fill="DBE5F1" w:themeFill="accent1" w:themeFillTint="33"/>
          </w:tcPr>
          <w:p w14:paraId="7F77D0A1" w14:textId="5C9CF117" w:rsidR="00284C2F" w:rsidRPr="007768C9" w:rsidRDefault="007768C9" w:rsidP="00284C2F">
            <w:pPr>
              <w:rPr>
                <w:b/>
                <w:lang w:val="en-US"/>
              </w:rPr>
            </w:pPr>
            <w:r>
              <w:rPr>
                <w:b/>
              </w:rPr>
              <w:t>8</w:t>
            </w:r>
            <w:r w:rsidR="00284C2F">
              <w:rPr>
                <w:b/>
              </w:rPr>
              <w:t>.5</w:t>
            </w:r>
            <w:r>
              <w:rPr>
                <w:b/>
                <w:lang w:val="en-US"/>
              </w:rPr>
              <w:t>5</w:t>
            </w:r>
          </w:p>
        </w:tc>
        <w:tc>
          <w:tcPr>
            <w:tcW w:w="2977" w:type="dxa"/>
            <w:tcBorders>
              <w:right w:val="single" w:sz="4" w:space="0" w:color="auto"/>
            </w:tcBorders>
            <w:shd w:val="clear" w:color="auto" w:fill="DBE5F1" w:themeFill="accent1" w:themeFillTint="33"/>
          </w:tcPr>
          <w:p w14:paraId="328BA05B" w14:textId="79752368" w:rsidR="00284C2F" w:rsidRPr="007768C9" w:rsidRDefault="007768C9" w:rsidP="00284C2F">
            <w:pPr>
              <w:rPr>
                <w:b/>
                <w:lang w:val="en-US"/>
              </w:rPr>
            </w:pPr>
            <w:r>
              <w:rPr>
                <w:b/>
                <w:lang w:val="en-US"/>
              </w:rPr>
              <w:t>9.35</w:t>
            </w:r>
          </w:p>
        </w:tc>
        <w:tc>
          <w:tcPr>
            <w:tcW w:w="1276" w:type="dxa"/>
            <w:tcBorders>
              <w:left w:val="single" w:sz="4" w:space="0" w:color="auto"/>
            </w:tcBorders>
            <w:shd w:val="clear" w:color="auto" w:fill="DBE5F1" w:themeFill="accent1" w:themeFillTint="33"/>
          </w:tcPr>
          <w:p w14:paraId="36DC0AAA" w14:textId="20391524" w:rsidR="00284C2F" w:rsidRPr="00D42823" w:rsidRDefault="00284C2F" w:rsidP="00284C2F">
            <w:pPr>
              <w:rPr>
                <w:b/>
              </w:rPr>
            </w:pPr>
            <w:r w:rsidRPr="00D42823">
              <w:rPr>
                <w:b/>
              </w:rPr>
              <w:t>2</w:t>
            </w:r>
          </w:p>
        </w:tc>
        <w:tc>
          <w:tcPr>
            <w:tcW w:w="3498" w:type="dxa"/>
            <w:shd w:val="clear" w:color="auto" w:fill="DBE5F1" w:themeFill="accent1" w:themeFillTint="33"/>
          </w:tcPr>
          <w:p w14:paraId="3193A43E" w14:textId="2F825AA4" w:rsidR="00284C2F" w:rsidRPr="00D42823" w:rsidRDefault="00284C2F" w:rsidP="00284C2F">
            <w:pPr>
              <w:rPr>
                <w:b/>
              </w:rPr>
            </w:pPr>
            <w:r w:rsidRPr="00D42823">
              <w:rPr>
                <w:b/>
              </w:rPr>
              <w:t>8.55-9.40</w:t>
            </w:r>
          </w:p>
        </w:tc>
        <w:tc>
          <w:tcPr>
            <w:tcW w:w="2958" w:type="dxa"/>
            <w:shd w:val="clear" w:color="auto" w:fill="DBE5F1" w:themeFill="accent1" w:themeFillTint="33"/>
          </w:tcPr>
          <w:p w14:paraId="0810A88E" w14:textId="77777777" w:rsidR="00284C2F" w:rsidRPr="00D42823" w:rsidRDefault="00284C2F" w:rsidP="00284C2F">
            <w:pPr>
              <w:rPr>
                <w:b/>
              </w:rPr>
            </w:pPr>
            <w:r>
              <w:rPr>
                <w:b/>
              </w:rPr>
              <w:t xml:space="preserve">20 </w:t>
            </w:r>
            <w:r w:rsidRPr="00D42823">
              <w:rPr>
                <w:b/>
              </w:rPr>
              <w:t>минут</w:t>
            </w:r>
          </w:p>
        </w:tc>
      </w:tr>
      <w:tr w:rsidR="007768C9" w14:paraId="3BE83552" w14:textId="77777777" w:rsidTr="00284C2F">
        <w:tc>
          <w:tcPr>
            <w:tcW w:w="1384" w:type="dxa"/>
            <w:shd w:val="clear" w:color="auto" w:fill="8DB3E2" w:themeFill="text2" w:themeFillTint="66"/>
          </w:tcPr>
          <w:p w14:paraId="7D6BAFF6" w14:textId="1A0EF554" w:rsidR="00284C2F" w:rsidRPr="00D42823" w:rsidRDefault="00284C2F" w:rsidP="00284C2F">
            <w:pPr>
              <w:rPr>
                <w:b/>
              </w:rPr>
            </w:pPr>
          </w:p>
        </w:tc>
        <w:tc>
          <w:tcPr>
            <w:tcW w:w="5670" w:type="dxa"/>
            <w:gridSpan w:val="2"/>
            <w:tcBorders>
              <w:right w:val="single" w:sz="4" w:space="0" w:color="auto"/>
            </w:tcBorders>
            <w:shd w:val="clear" w:color="auto" w:fill="DBE5F1" w:themeFill="accent1" w:themeFillTint="33"/>
          </w:tcPr>
          <w:p w14:paraId="274A62A3" w14:textId="77777777" w:rsidR="00284C2F" w:rsidRPr="00D42823" w:rsidRDefault="00284C2F" w:rsidP="00284C2F">
            <w:pPr>
              <w:rPr>
                <w:b/>
              </w:rPr>
            </w:pPr>
            <w:r w:rsidRPr="00D42823">
              <w:rPr>
                <w:b/>
              </w:rPr>
              <w:t xml:space="preserve">                                          Динамическая пауза</w:t>
            </w:r>
          </w:p>
        </w:tc>
        <w:tc>
          <w:tcPr>
            <w:tcW w:w="1276" w:type="dxa"/>
            <w:tcBorders>
              <w:left w:val="single" w:sz="4" w:space="0" w:color="auto"/>
            </w:tcBorders>
            <w:shd w:val="clear" w:color="auto" w:fill="DBE5F1" w:themeFill="accent1" w:themeFillTint="33"/>
          </w:tcPr>
          <w:p w14:paraId="49FC1EFC" w14:textId="7F4ABF70" w:rsidR="00284C2F" w:rsidRPr="00D42823" w:rsidRDefault="00284C2F" w:rsidP="00284C2F">
            <w:pPr>
              <w:rPr>
                <w:b/>
              </w:rPr>
            </w:pPr>
            <w:r>
              <w:rPr>
                <w:b/>
              </w:rPr>
              <w:t>3</w:t>
            </w:r>
          </w:p>
        </w:tc>
        <w:tc>
          <w:tcPr>
            <w:tcW w:w="3498" w:type="dxa"/>
            <w:shd w:val="clear" w:color="auto" w:fill="DBE5F1" w:themeFill="accent1" w:themeFillTint="33"/>
          </w:tcPr>
          <w:p w14:paraId="6BB6D1C4" w14:textId="6E56FC03" w:rsidR="00284C2F" w:rsidRPr="00D42823" w:rsidRDefault="00284C2F" w:rsidP="00284C2F">
            <w:pPr>
              <w:rPr>
                <w:b/>
              </w:rPr>
            </w:pPr>
            <w:r>
              <w:rPr>
                <w:b/>
              </w:rPr>
              <w:t>10.00-10.45</w:t>
            </w:r>
          </w:p>
        </w:tc>
        <w:tc>
          <w:tcPr>
            <w:tcW w:w="2958" w:type="dxa"/>
            <w:shd w:val="clear" w:color="auto" w:fill="DBE5F1" w:themeFill="accent1" w:themeFillTint="33"/>
          </w:tcPr>
          <w:p w14:paraId="5F9A4223" w14:textId="77777777" w:rsidR="00284C2F" w:rsidRPr="00D42823" w:rsidRDefault="00284C2F" w:rsidP="00284C2F">
            <w:pPr>
              <w:rPr>
                <w:b/>
              </w:rPr>
            </w:pPr>
            <w:r>
              <w:rPr>
                <w:b/>
              </w:rPr>
              <w:t>20</w:t>
            </w:r>
            <w:r w:rsidRPr="00D42823">
              <w:rPr>
                <w:b/>
              </w:rPr>
              <w:t xml:space="preserve"> минут</w:t>
            </w:r>
          </w:p>
        </w:tc>
      </w:tr>
      <w:tr w:rsidR="007768C9" w14:paraId="75F27FC7" w14:textId="77777777" w:rsidTr="002E05E5">
        <w:tc>
          <w:tcPr>
            <w:tcW w:w="1384" w:type="dxa"/>
            <w:shd w:val="clear" w:color="auto" w:fill="8DB3E2" w:themeFill="text2" w:themeFillTint="66"/>
          </w:tcPr>
          <w:p w14:paraId="56526740" w14:textId="037B1A0C" w:rsidR="002E05E5" w:rsidRPr="00D42823" w:rsidRDefault="002E05E5" w:rsidP="00284C2F">
            <w:pPr>
              <w:rPr>
                <w:b/>
              </w:rPr>
            </w:pPr>
            <w:r>
              <w:rPr>
                <w:b/>
              </w:rPr>
              <w:t>3</w:t>
            </w:r>
          </w:p>
        </w:tc>
        <w:tc>
          <w:tcPr>
            <w:tcW w:w="2693" w:type="dxa"/>
            <w:shd w:val="clear" w:color="auto" w:fill="DBE5F1" w:themeFill="accent1" w:themeFillTint="33"/>
          </w:tcPr>
          <w:p w14:paraId="324FE1A3" w14:textId="3D868E86" w:rsidR="002E05E5" w:rsidRPr="002E05E5" w:rsidRDefault="002E05E5" w:rsidP="00284C2F">
            <w:pPr>
              <w:rPr>
                <w:b/>
              </w:rPr>
            </w:pPr>
            <w:r w:rsidRPr="002E05E5">
              <w:rPr>
                <w:b/>
                <w:lang w:eastAsia="en-US" w:bidi="en-US"/>
              </w:rPr>
              <w:t>1</w:t>
            </w:r>
            <w:r w:rsidR="007768C9">
              <w:rPr>
                <w:b/>
                <w:lang w:eastAsia="en-US" w:bidi="en-US"/>
              </w:rPr>
              <w:t>0</w:t>
            </w:r>
            <w:r w:rsidRPr="002E05E5">
              <w:rPr>
                <w:b/>
                <w:lang w:eastAsia="en-US" w:bidi="en-US"/>
              </w:rPr>
              <w:t>.</w:t>
            </w:r>
            <w:r w:rsidR="007768C9">
              <w:rPr>
                <w:b/>
                <w:lang w:val="en-US" w:eastAsia="en-US" w:bidi="en-US"/>
              </w:rPr>
              <w:t>15</w:t>
            </w:r>
            <w:r w:rsidRPr="002E05E5">
              <w:rPr>
                <w:b/>
                <w:lang w:eastAsia="en-US" w:bidi="en-US"/>
              </w:rPr>
              <w:t xml:space="preserve"> </w:t>
            </w:r>
          </w:p>
        </w:tc>
        <w:tc>
          <w:tcPr>
            <w:tcW w:w="2977" w:type="dxa"/>
            <w:tcBorders>
              <w:right w:val="single" w:sz="4" w:space="0" w:color="auto"/>
            </w:tcBorders>
            <w:shd w:val="clear" w:color="auto" w:fill="DBE5F1" w:themeFill="accent1" w:themeFillTint="33"/>
          </w:tcPr>
          <w:p w14:paraId="3D8FE675" w14:textId="584EE71A" w:rsidR="002E05E5" w:rsidRPr="007768C9" w:rsidRDefault="007768C9" w:rsidP="00284C2F">
            <w:pPr>
              <w:rPr>
                <w:b/>
                <w:lang w:val="en-US"/>
              </w:rPr>
            </w:pPr>
            <w:r>
              <w:rPr>
                <w:b/>
                <w:lang w:val="en-US"/>
              </w:rPr>
              <w:t>10.55</w:t>
            </w:r>
          </w:p>
        </w:tc>
        <w:tc>
          <w:tcPr>
            <w:tcW w:w="1276" w:type="dxa"/>
            <w:tcBorders>
              <w:left w:val="single" w:sz="4" w:space="0" w:color="auto"/>
            </w:tcBorders>
            <w:shd w:val="clear" w:color="auto" w:fill="DBE5F1" w:themeFill="accent1" w:themeFillTint="33"/>
          </w:tcPr>
          <w:p w14:paraId="10A1DCDE" w14:textId="6C22E4CE" w:rsidR="002E05E5" w:rsidRPr="00D42823" w:rsidRDefault="002E05E5" w:rsidP="00284C2F">
            <w:pPr>
              <w:rPr>
                <w:b/>
              </w:rPr>
            </w:pPr>
            <w:r w:rsidRPr="00D42823">
              <w:rPr>
                <w:b/>
              </w:rPr>
              <w:t>4</w:t>
            </w:r>
          </w:p>
        </w:tc>
        <w:tc>
          <w:tcPr>
            <w:tcW w:w="3498" w:type="dxa"/>
            <w:shd w:val="clear" w:color="auto" w:fill="DBE5F1" w:themeFill="accent1" w:themeFillTint="33"/>
          </w:tcPr>
          <w:p w14:paraId="5488F1D7" w14:textId="4F587C35" w:rsidR="002E05E5" w:rsidRPr="00D42823" w:rsidRDefault="002E05E5" w:rsidP="00284C2F">
            <w:pPr>
              <w:rPr>
                <w:b/>
              </w:rPr>
            </w:pPr>
            <w:r w:rsidRPr="00D42823">
              <w:rPr>
                <w:b/>
              </w:rPr>
              <w:t>11.05-11.50</w:t>
            </w:r>
          </w:p>
        </w:tc>
        <w:tc>
          <w:tcPr>
            <w:tcW w:w="2958" w:type="dxa"/>
            <w:shd w:val="clear" w:color="auto" w:fill="DBE5F1" w:themeFill="accent1" w:themeFillTint="33"/>
          </w:tcPr>
          <w:p w14:paraId="24B2AF0E" w14:textId="77777777" w:rsidR="002E05E5" w:rsidRPr="00D42823" w:rsidRDefault="002E05E5" w:rsidP="00284C2F">
            <w:pPr>
              <w:rPr>
                <w:b/>
              </w:rPr>
            </w:pPr>
            <w:r w:rsidRPr="00D42823">
              <w:rPr>
                <w:b/>
              </w:rPr>
              <w:t>10 минут</w:t>
            </w:r>
          </w:p>
        </w:tc>
      </w:tr>
      <w:tr w:rsidR="007768C9" w14:paraId="441A6FED" w14:textId="77777777" w:rsidTr="002E05E5">
        <w:tc>
          <w:tcPr>
            <w:tcW w:w="1384" w:type="dxa"/>
            <w:shd w:val="clear" w:color="auto" w:fill="8DB3E2" w:themeFill="text2" w:themeFillTint="66"/>
          </w:tcPr>
          <w:p w14:paraId="731CF15F" w14:textId="1B32A443" w:rsidR="002E05E5" w:rsidRPr="00D42823" w:rsidRDefault="002E05E5" w:rsidP="00284C2F">
            <w:pPr>
              <w:rPr>
                <w:b/>
              </w:rPr>
            </w:pPr>
            <w:r>
              <w:rPr>
                <w:b/>
              </w:rPr>
              <w:t>4</w:t>
            </w:r>
          </w:p>
        </w:tc>
        <w:tc>
          <w:tcPr>
            <w:tcW w:w="2693" w:type="dxa"/>
            <w:shd w:val="clear" w:color="auto" w:fill="DBE5F1" w:themeFill="accent1" w:themeFillTint="33"/>
          </w:tcPr>
          <w:p w14:paraId="3864C1EC" w14:textId="76B89B74" w:rsidR="002E05E5" w:rsidRPr="002E05E5" w:rsidRDefault="002E05E5" w:rsidP="00284C2F">
            <w:pPr>
              <w:rPr>
                <w:b/>
              </w:rPr>
            </w:pPr>
            <w:r w:rsidRPr="002E05E5">
              <w:rPr>
                <w:b/>
                <w:lang w:eastAsia="en-US" w:bidi="en-US"/>
              </w:rPr>
              <w:t>1</w:t>
            </w:r>
            <w:r w:rsidR="007768C9">
              <w:rPr>
                <w:b/>
                <w:lang w:val="en-US" w:eastAsia="en-US" w:bidi="en-US"/>
              </w:rPr>
              <w:t>1</w:t>
            </w:r>
            <w:r w:rsidRPr="002E05E5">
              <w:rPr>
                <w:b/>
                <w:lang w:eastAsia="en-US" w:bidi="en-US"/>
              </w:rPr>
              <w:t>.</w:t>
            </w:r>
            <w:r w:rsidR="007768C9">
              <w:rPr>
                <w:b/>
                <w:lang w:val="en-US" w:eastAsia="en-US" w:bidi="en-US"/>
              </w:rPr>
              <w:t>10</w:t>
            </w:r>
          </w:p>
        </w:tc>
        <w:tc>
          <w:tcPr>
            <w:tcW w:w="2977" w:type="dxa"/>
            <w:tcBorders>
              <w:right w:val="single" w:sz="4" w:space="0" w:color="auto"/>
            </w:tcBorders>
            <w:shd w:val="clear" w:color="auto" w:fill="DBE5F1" w:themeFill="accent1" w:themeFillTint="33"/>
          </w:tcPr>
          <w:p w14:paraId="0C7050AE" w14:textId="304EBC57" w:rsidR="002E05E5" w:rsidRPr="007768C9" w:rsidRDefault="002E05E5" w:rsidP="00284C2F">
            <w:pPr>
              <w:rPr>
                <w:b/>
                <w:lang w:val="en-US"/>
              </w:rPr>
            </w:pPr>
            <w:r w:rsidRPr="002E05E5">
              <w:rPr>
                <w:b/>
                <w:lang w:eastAsia="en-US" w:bidi="en-US"/>
              </w:rPr>
              <w:t>1</w:t>
            </w:r>
            <w:r w:rsidR="007768C9">
              <w:rPr>
                <w:b/>
                <w:lang w:val="en-US" w:eastAsia="en-US" w:bidi="en-US"/>
              </w:rPr>
              <w:t>1.50</w:t>
            </w:r>
          </w:p>
        </w:tc>
        <w:tc>
          <w:tcPr>
            <w:tcW w:w="1276" w:type="dxa"/>
            <w:tcBorders>
              <w:left w:val="single" w:sz="4" w:space="0" w:color="auto"/>
            </w:tcBorders>
            <w:shd w:val="clear" w:color="auto" w:fill="DBE5F1" w:themeFill="accent1" w:themeFillTint="33"/>
          </w:tcPr>
          <w:p w14:paraId="1D60CDC3" w14:textId="11B0978B" w:rsidR="002E05E5" w:rsidRPr="00D42823" w:rsidRDefault="002E05E5" w:rsidP="00284C2F">
            <w:pPr>
              <w:rPr>
                <w:b/>
              </w:rPr>
            </w:pPr>
            <w:r w:rsidRPr="00D42823">
              <w:rPr>
                <w:b/>
              </w:rPr>
              <w:t>5</w:t>
            </w:r>
          </w:p>
        </w:tc>
        <w:tc>
          <w:tcPr>
            <w:tcW w:w="3498" w:type="dxa"/>
            <w:shd w:val="clear" w:color="auto" w:fill="DBE5F1" w:themeFill="accent1" w:themeFillTint="33"/>
          </w:tcPr>
          <w:p w14:paraId="4BD3E3CC" w14:textId="2E3AB5E5" w:rsidR="002E05E5" w:rsidRPr="00D42823" w:rsidRDefault="002E05E5" w:rsidP="00284C2F">
            <w:pPr>
              <w:rPr>
                <w:b/>
              </w:rPr>
            </w:pPr>
            <w:r w:rsidRPr="00D42823">
              <w:rPr>
                <w:b/>
              </w:rPr>
              <w:t>12.00-12.45</w:t>
            </w:r>
          </w:p>
        </w:tc>
        <w:tc>
          <w:tcPr>
            <w:tcW w:w="2958" w:type="dxa"/>
            <w:shd w:val="clear" w:color="auto" w:fill="DBE5F1" w:themeFill="accent1" w:themeFillTint="33"/>
          </w:tcPr>
          <w:p w14:paraId="1AD6F8FB" w14:textId="77777777" w:rsidR="002E05E5" w:rsidRPr="00D42823" w:rsidRDefault="002E05E5" w:rsidP="00284C2F">
            <w:pPr>
              <w:rPr>
                <w:b/>
              </w:rPr>
            </w:pPr>
            <w:r w:rsidRPr="00D42823">
              <w:rPr>
                <w:b/>
              </w:rPr>
              <w:t>10 минут</w:t>
            </w:r>
          </w:p>
        </w:tc>
      </w:tr>
      <w:tr w:rsidR="007768C9" w14:paraId="6460C99F" w14:textId="77777777" w:rsidTr="002E05E5">
        <w:tc>
          <w:tcPr>
            <w:tcW w:w="1384" w:type="dxa"/>
            <w:shd w:val="clear" w:color="auto" w:fill="8DB3E2" w:themeFill="text2" w:themeFillTint="66"/>
          </w:tcPr>
          <w:p w14:paraId="4544C086" w14:textId="4AF3DD44" w:rsidR="002E05E5" w:rsidRPr="00D42823" w:rsidRDefault="002E05E5" w:rsidP="00284C2F">
            <w:pPr>
              <w:rPr>
                <w:b/>
              </w:rPr>
            </w:pPr>
            <w:r>
              <w:rPr>
                <w:b/>
              </w:rPr>
              <w:t>5</w:t>
            </w:r>
          </w:p>
        </w:tc>
        <w:tc>
          <w:tcPr>
            <w:tcW w:w="2693" w:type="dxa"/>
            <w:shd w:val="clear" w:color="auto" w:fill="DBE5F1" w:themeFill="accent1" w:themeFillTint="33"/>
          </w:tcPr>
          <w:p w14:paraId="799A9DF5" w14:textId="36C930C8" w:rsidR="002E05E5" w:rsidRPr="007768C9" w:rsidRDefault="002E05E5" w:rsidP="00284C2F">
            <w:pPr>
              <w:rPr>
                <w:b/>
                <w:lang w:val="en-US"/>
              </w:rPr>
            </w:pPr>
            <w:r w:rsidRPr="002E05E5">
              <w:rPr>
                <w:b/>
                <w:lang w:eastAsia="en-US" w:bidi="en-US"/>
              </w:rPr>
              <w:t>1</w:t>
            </w:r>
            <w:r w:rsidR="007768C9">
              <w:rPr>
                <w:b/>
                <w:lang w:val="en-US" w:eastAsia="en-US" w:bidi="en-US"/>
              </w:rPr>
              <w:t>2.05</w:t>
            </w:r>
          </w:p>
        </w:tc>
        <w:tc>
          <w:tcPr>
            <w:tcW w:w="2977" w:type="dxa"/>
            <w:tcBorders>
              <w:right w:val="single" w:sz="4" w:space="0" w:color="auto"/>
            </w:tcBorders>
            <w:shd w:val="clear" w:color="auto" w:fill="DBE5F1" w:themeFill="accent1" w:themeFillTint="33"/>
          </w:tcPr>
          <w:p w14:paraId="3BAAB292" w14:textId="44391BAB" w:rsidR="002E05E5" w:rsidRPr="007768C9" w:rsidRDefault="002E05E5" w:rsidP="00284C2F">
            <w:pPr>
              <w:rPr>
                <w:b/>
                <w:lang w:val="en-US"/>
              </w:rPr>
            </w:pPr>
            <w:r w:rsidRPr="002E05E5">
              <w:rPr>
                <w:b/>
                <w:lang w:eastAsia="en-US" w:bidi="en-US"/>
              </w:rPr>
              <w:t>1</w:t>
            </w:r>
            <w:r w:rsidR="007768C9">
              <w:rPr>
                <w:b/>
                <w:lang w:val="en-US" w:eastAsia="en-US" w:bidi="en-US"/>
              </w:rPr>
              <w:t>2.45</w:t>
            </w:r>
          </w:p>
        </w:tc>
        <w:tc>
          <w:tcPr>
            <w:tcW w:w="1276" w:type="dxa"/>
            <w:tcBorders>
              <w:left w:val="single" w:sz="4" w:space="0" w:color="auto"/>
            </w:tcBorders>
            <w:shd w:val="clear" w:color="auto" w:fill="DBE5F1" w:themeFill="accent1" w:themeFillTint="33"/>
          </w:tcPr>
          <w:p w14:paraId="0D7956A1" w14:textId="3EB267C5" w:rsidR="002E05E5" w:rsidRPr="00D42823" w:rsidRDefault="002E05E5" w:rsidP="00284C2F">
            <w:pPr>
              <w:rPr>
                <w:b/>
              </w:rPr>
            </w:pPr>
            <w:r w:rsidRPr="00D42823">
              <w:rPr>
                <w:b/>
              </w:rPr>
              <w:t>6</w:t>
            </w:r>
          </w:p>
        </w:tc>
        <w:tc>
          <w:tcPr>
            <w:tcW w:w="3498" w:type="dxa"/>
            <w:shd w:val="clear" w:color="auto" w:fill="DBE5F1" w:themeFill="accent1" w:themeFillTint="33"/>
          </w:tcPr>
          <w:p w14:paraId="1E915A8A" w14:textId="717AC235" w:rsidR="002E05E5" w:rsidRPr="00D42823" w:rsidRDefault="002E05E5" w:rsidP="00284C2F">
            <w:pPr>
              <w:rPr>
                <w:b/>
              </w:rPr>
            </w:pPr>
            <w:r w:rsidRPr="00D42823">
              <w:rPr>
                <w:b/>
              </w:rPr>
              <w:t>12.55-13.40</w:t>
            </w:r>
          </w:p>
        </w:tc>
        <w:tc>
          <w:tcPr>
            <w:tcW w:w="2958" w:type="dxa"/>
            <w:shd w:val="clear" w:color="auto" w:fill="DBE5F1" w:themeFill="accent1" w:themeFillTint="33"/>
          </w:tcPr>
          <w:p w14:paraId="494B2F42" w14:textId="77777777" w:rsidR="002E05E5" w:rsidRPr="00D42823" w:rsidRDefault="002E05E5" w:rsidP="00284C2F">
            <w:pPr>
              <w:rPr>
                <w:b/>
              </w:rPr>
            </w:pPr>
            <w:r w:rsidRPr="00D42823">
              <w:rPr>
                <w:b/>
              </w:rPr>
              <w:t>10 минут</w:t>
            </w:r>
          </w:p>
        </w:tc>
      </w:tr>
      <w:tr w:rsidR="007768C9" w:rsidRPr="00D42823" w14:paraId="070A7E09" w14:textId="77777777" w:rsidTr="002E05E5">
        <w:tc>
          <w:tcPr>
            <w:tcW w:w="1384" w:type="dxa"/>
            <w:shd w:val="clear" w:color="auto" w:fill="8DB3E2" w:themeFill="text2" w:themeFillTint="66"/>
          </w:tcPr>
          <w:p w14:paraId="7023C003" w14:textId="6A0EF50C" w:rsidR="00284C2F" w:rsidRPr="00D42823" w:rsidRDefault="00284C2F" w:rsidP="00284C2F">
            <w:pPr>
              <w:rPr>
                <w:b/>
              </w:rPr>
            </w:pPr>
          </w:p>
        </w:tc>
        <w:tc>
          <w:tcPr>
            <w:tcW w:w="2693" w:type="dxa"/>
            <w:shd w:val="clear" w:color="auto" w:fill="DBE5F1" w:themeFill="accent1" w:themeFillTint="33"/>
          </w:tcPr>
          <w:p w14:paraId="268A1878" w14:textId="77777777" w:rsidR="00284C2F" w:rsidRDefault="00284C2F" w:rsidP="00284C2F"/>
        </w:tc>
        <w:tc>
          <w:tcPr>
            <w:tcW w:w="2977" w:type="dxa"/>
            <w:tcBorders>
              <w:right w:val="single" w:sz="4" w:space="0" w:color="auto"/>
            </w:tcBorders>
            <w:shd w:val="clear" w:color="auto" w:fill="DBE5F1" w:themeFill="accent1" w:themeFillTint="33"/>
          </w:tcPr>
          <w:p w14:paraId="1AD9844B" w14:textId="77777777" w:rsidR="00284C2F" w:rsidRDefault="00284C2F" w:rsidP="00284C2F"/>
        </w:tc>
        <w:tc>
          <w:tcPr>
            <w:tcW w:w="1276" w:type="dxa"/>
            <w:tcBorders>
              <w:left w:val="single" w:sz="4" w:space="0" w:color="auto"/>
            </w:tcBorders>
            <w:shd w:val="clear" w:color="auto" w:fill="DBE5F1" w:themeFill="accent1" w:themeFillTint="33"/>
          </w:tcPr>
          <w:p w14:paraId="12152B13" w14:textId="5D43B3DA" w:rsidR="00284C2F" w:rsidRDefault="00284C2F" w:rsidP="00284C2F">
            <w:r w:rsidRPr="00D42823">
              <w:rPr>
                <w:b/>
              </w:rPr>
              <w:t>7</w:t>
            </w:r>
          </w:p>
        </w:tc>
        <w:tc>
          <w:tcPr>
            <w:tcW w:w="3498" w:type="dxa"/>
            <w:shd w:val="clear" w:color="auto" w:fill="DBE5F1" w:themeFill="accent1" w:themeFillTint="33"/>
          </w:tcPr>
          <w:p w14:paraId="25B4FCC7" w14:textId="2B3B0400" w:rsidR="00284C2F" w:rsidRPr="00D42823" w:rsidRDefault="00284C2F" w:rsidP="00284C2F">
            <w:pPr>
              <w:rPr>
                <w:b/>
              </w:rPr>
            </w:pPr>
            <w:r w:rsidRPr="00D42823">
              <w:rPr>
                <w:b/>
              </w:rPr>
              <w:t>13.50-14.35</w:t>
            </w:r>
          </w:p>
        </w:tc>
        <w:tc>
          <w:tcPr>
            <w:tcW w:w="2958" w:type="dxa"/>
            <w:shd w:val="clear" w:color="auto" w:fill="DBE5F1" w:themeFill="accent1" w:themeFillTint="33"/>
          </w:tcPr>
          <w:p w14:paraId="2B52155E" w14:textId="77777777" w:rsidR="00284C2F" w:rsidRPr="00D42823" w:rsidRDefault="00284C2F" w:rsidP="00284C2F">
            <w:pPr>
              <w:rPr>
                <w:b/>
              </w:rPr>
            </w:pPr>
            <w:r w:rsidRPr="00D42823">
              <w:rPr>
                <w:b/>
              </w:rPr>
              <w:t>10 минут</w:t>
            </w:r>
          </w:p>
        </w:tc>
      </w:tr>
    </w:tbl>
    <w:p w14:paraId="3891CC4D" w14:textId="77777777" w:rsidR="0081342E" w:rsidRPr="00143245" w:rsidRDefault="00407361" w:rsidP="00D42823">
      <w:pPr>
        <w:jc w:val="center"/>
        <w:rPr>
          <w:b/>
        </w:rPr>
      </w:pPr>
      <w:r>
        <w:rPr>
          <w:b/>
        </w:rPr>
        <w:t xml:space="preserve"> </w:t>
      </w:r>
      <w:r w:rsidR="000700EF" w:rsidRPr="00143245">
        <w:rPr>
          <w:b/>
        </w:rPr>
        <w:t>Зам.директора по УВР                                 Данилова Г.Г.</w:t>
      </w:r>
    </w:p>
    <w:sectPr w:rsidR="0081342E" w:rsidRPr="00143245" w:rsidSect="009E4A05">
      <w:pgSz w:w="16838" w:h="11906" w:orient="landscape"/>
      <w:pgMar w:top="284"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90034"/>
    <w:rsid w:val="000700EF"/>
    <w:rsid w:val="00072883"/>
    <w:rsid w:val="00132202"/>
    <w:rsid w:val="00143245"/>
    <w:rsid w:val="00143F5A"/>
    <w:rsid w:val="00190034"/>
    <w:rsid w:val="002067DF"/>
    <w:rsid w:val="00282D22"/>
    <w:rsid w:val="00284C2F"/>
    <w:rsid w:val="002E05E5"/>
    <w:rsid w:val="00364F04"/>
    <w:rsid w:val="003C4ECF"/>
    <w:rsid w:val="00407361"/>
    <w:rsid w:val="004125C7"/>
    <w:rsid w:val="00584F26"/>
    <w:rsid w:val="006745BC"/>
    <w:rsid w:val="006B2D64"/>
    <w:rsid w:val="00711D0C"/>
    <w:rsid w:val="0072584D"/>
    <w:rsid w:val="00761B45"/>
    <w:rsid w:val="007768C9"/>
    <w:rsid w:val="007E1931"/>
    <w:rsid w:val="0081342E"/>
    <w:rsid w:val="008C55FF"/>
    <w:rsid w:val="008C6747"/>
    <w:rsid w:val="00902E97"/>
    <w:rsid w:val="009E4A05"/>
    <w:rsid w:val="00AC7D71"/>
    <w:rsid w:val="00CB6296"/>
    <w:rsid w:val="00CE4C37"/>
    <w:rsid w:val="00D42823"/>
    <w:rsid w:val="00D66C9C"/>
    <w:rsid w:val="00D7020A"/>
    <w:rsid w:val="00D80DDF"/>
    <w:rsid w:val="00D9339A"/>
    <w:rsid w:val="00DE654D"/>
    <w:rsid w:val="00F54197"/>
    <w:rsid w:val="00F97F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083DBE5"/>
  <w15:docId w15:val="{421E9082-877B-4FAA-AAFB-E8F979064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0034"/>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745BC"/>
    <w:pPr>
      <w:keepNext/>
      <w:keepLines/>
      <w:spacing w:before="480"/>
      <w:jc w:val="center"/>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6745BC"/>
    <w:pPr>
      <w:keepNext/>
      <w:keepLines/>
      <w:spacing w:before="200"/>
      <w:jc w:val="center"/>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6745BC"/>
    <w:pPr>
      <w:keepNext/>
      <w:keepLines/>
      <w:spacing w:before="200"/>
      <w:jc w:val="center"/>
      <w:outlineLvl w:val="2"/>
    </w:pPr>
    <w:rPr>
      <w:rFonts w:asciiTheme="majorHAnsi" w:eastAsiaTheme="majorEastAsia" w:hAnsiTheme="majorHAnsi" w:cstheme="majorBidi"/>
      <w:b/>
      <w:bCs/>
      <w:color w:val="4F81BD" w:themeColor="accent1"/>
      <w:sz w:val="22"/>
      <w:szCs w:val="22"/>
      <w:lang w:eastAsia="en-US"/>
    </w:rPr>
  </w:style>
  <w:style w:type="paragraph" w:styleId="8">
    <w:name w:val="heading 8"/>
    <w:basedOn w:val="a"/>
    <w:next w:val="a"/>
    <w:link w:val="80"/>
    <w:uiPriority w:val="9"/>
    <w:qFormat/>
    <w:rsid w:val="002E05E5"/>
    <w:pPr>
      <w:spacing w:before="200" w:after="100"/>
      <w:contextualSpacing/>
      <w:outlineLvl w:val="7"/>
    </w:pPr>
    <w:rPr>
      <w:rFonts w:ascii="Franklin Gothic Book" w:hAnsi="Franklin Gothic Book"/>
      <w:i/>
      <w:iCs/>
      <w:color w:val="EA157A"/>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45B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745B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745BC"/>
    <w:rPr>
      <w:rFonts w:asciiTheme="majorHAnsi" w:eastAsiaTheme="majorEastAsia" w:hAnsiTheme="majorHAnsi" w:cstheme="majorBidi"/>
      <w:b/>
      <w:bCs/>
      <w:color w:val="4F81BD" w:themeColor="accent1"/>
    </w:rPr>
  </w:style>
  <w:style w:type="paragraph" w:styleId="a3">
    <w:name w:val="Subtitle"/>
    <w:basedOn w:val="a"/>
    <w:next w:val="a"/>
    <w:link w:val="a4"/>
    <w:uiPriority w:val="11"/>
    <w:qFormat/>
    <w:rsid w:val="006745BC"/>
    <w:pPr>
      <w:numPr>
        <w:ilvl w:val="1"/>
      </w:numPr>
      <w:jc w:val="center"/>
    </w:pPr>
    <w:rPr>
      <w:rFonts w:asciiTheme="majorHAnsi" w:eastAsiaTheme="majorEastAsia" w:hAnsiTheme="majorHAnsi" w:cstheme="majorBidi"/>
      <w:i/>
      <w:iCs/>
      <w:color w:val="4F81BD" w:themeColor="accent1"/>
      <w:spacing w:val="15"/>
      <w:lang w:eastAsia="en-US"/>
    </w:rPr>
  </w:style>
  <w:style w:type="character" w:customStyle="1" w:styleId="a4">
    <w:name w:val="Подзаголовок Знак"/>
    <w:basedOn w:val="a0"/>
    <w:link w:val="a3"/>
    <w:uiPriority w:val="11"/>
    <w:rsid w:val="006745BC"/>
    <w:rPr>
      <w:rFonts w:asciiTheme="majorHAnsi" w:eastAsiaTheme="majorEastAsia" w:hAnsiTheme="majorHAnsi" w:cstheme="majorBidi"/>
      <w:i/>
      <w:iCs/>
      <w:color w:val="4F81BD" w:themeColor="accent1"/>
      <w:spacing w:val="15"/>
      <w:sz w:val="24"/>
      <w:szCs w:val="24"/>
    </w:rPr>
  </w:style>
  <w:style w:type="paragraph" w:styleId="a5">
    <w:name w:val="No Spacing"/>
    <w:uiPriority w:val="1"/>
    <w:qFormat/>
    <w:rsid w:val="006745BC"/>
  </w:style>
  <w:style w:type="character" w:styleId="a6">
    <w:name w:val="Subtle Emphasis"/>
    <w:basedOn w:val="a0"/>
    <w:uiPriority w:val="19"/>
    <w:qFormat/>
    <w:rsid w:val="006745BC"/>
    <w:rPr>
      <w:i/>
      <w:iCs/>
      <w:color w:val="808080" w:themeColor="text1" w:themeTint="7F"/>
    </w:rPr>
  </w:style>
  <w:style w:type="table" w:styleId="a7">
    <w:name w:val="Table Grid"/>
    <w:basedOn w:val="a1"/>
    <w:uiPriority w:val="59"/>
    <w:rsid w:val="00D7020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80">
    <w:name w:val="Заголовок 8 Знак"/>
    <w:basedOn w:val="a0"/>
    <w:link w:val="8"/>
    <w:uiPriority w:val="9"/>
    <w:rsid w:val="002E05E5"/>
    <w:rPr>
      <w:rFonts w:ascii="Franklin Gothic Book" w:eastAsia="Times New Roman" w:hAnsi="Franklin Gothic Book" w:cs="Times New Roman"/>
      <w:i/>
      <w:iCs/>
      <w:color w:val="EA157A"/>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137</Words>
  <Characters>783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Завуч</cp:lastModifiedBy>
  <cp:revision>22</cp:revision>
  <cp:lastPrinted>2019-11-25T09:10:00Z</cp:lastPrinted>
  <dcterms:created xsi:type="dcterms:W3CDTF">2015-09-17T12:11:00Z</dcterms:created>
  <dcterms:modified xsi:type="dcterms:W3CDTF">2023-01-13T06:14:00Z</dcterms:modified>
</cp:coreProperties>
</file>