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3E253" w14:textId="77777777" w:rsidR="00E70885" w:rsidRPr="00E70885" w:rsidRDefault="00E70885" w:rsidP="00E7088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70885">
        <w:rPr>
          <w:rFonts w:ascii="Times New Roman" w:eastAsia="Calibri" w:hAnsi="Times New Roman" w:cs="Times New Roman"/>
          <w:b/>
          <w:sz w:val="28"/>
          <w:szCs w:val="28"/>
        </w:rPr>
        <w:t>Министерство здравоохранения Республики Крым</w:t>
      </w:r>
    </w:p>
    <w:p w14:paraId="1ACE7142" w14:textId="77777777" w:rsidR="00E70885" w:rsidRPr="00E70885" w:rsidRDefault="00E70885" w:rsidP="00E7088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70885">
        <w:rPr>
          <w:rFonts w:ascii="Times New Roman" w:eastAsia="Calibri" w:hAnsi="Times New Roman" w:cs="Times New Roman"/>
          <w:b/>
          <w:sz w:val="28"/>
          <w:szCs w:val="28"/>
        </w:rPr>
        <w:t>ГБУЗ РК «Центр медицинской профилактики»</w:t>
      </w:r>
    </w:p>
    <w:p w14:paraId="7CDBA20D" w14:textId="77777777" w:rsidR="00E70885" w:rsidRPr="00E70885" w:rsidRDefault="00E70885" w:rsidP="00E7088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7088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Анкета</w:t>
      </w:r>
    </w:p>
    <w:p w14:paraId="10E4CBF4" w14:textId="77777777" w:rsidR="00E70885" w:rsidRPr="00E70885" w:rsidRDefault="00E70885" w:rsidP="00E708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70885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Сведения о респонденте: </w:t>
      </w:r>
      <w:r w:rsidRPr="00E70885">
        <w:rPr>
          <w:rFonts w:ascii="Times New Roman" w:eastAsia="Calibri" w:hAnsi="Times New Roman" w:cs="Times New Roman"/>
          <w:sz w:val="28"/>
          <w:szCs w:val="28"/>
          <w:u w:val="single"/>
        </w:rPr>
        <w:br/>
      </w:r>
      <w:proofErr w:type="gramStart"/>
      <w:r w:rsidRPr="00E70885">
        <w:rPr>
          <w:rFonts w:ascii="Times New Roman" w:eastAsia="Calibri" w:hAnsi="Times New Roman" w:cs="Times New Roman"/>
          <w:sz w:val="28"/>
          <w:szCs w:val="28"/>
        </w:rPr>
        <w:t>Пол  Мужской</w:t>
      </w:r>
      <w:proofErr w:type="gramEnd"/>
      <w:r w:rsidRPr="00E70885">
        <w:rPr>
          <w:rFonts w:ascii="Times New Roman" w:eastAsia="Calibri" w:hAnsi="Times New Roman" w:cs="Times New Roman"/>
          <w:sz w:val="28"/>
          <w:szCs w:val="28"/>
        </w:rPr>
        <w:t xml:space="preserve">      Женский 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  <w:t xml:space="preserve"> </w:t>
      </w:r>
    </w:p>
    <w:p w14:paraId="3471139A" w14:textId="77777777" w:rsidR="00E70885" w:rsidRPr="00E70885" w:rsidRDefault="00E70885" w:rsidP="00E7088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70885">
        <w:rPr>
          <w:rFonts w:ascii="Times New Roman" w:eastAsia="Calibri" w:hAnsi="Times New Roman" w:cs="Times New Roman"/>
          <w:b/>
          <w:sz w:val="28"/>
          <w:szCs w:val="28"/>
        </w:rPr>
        <w:t>1. Что вы знаете о туберкулезе?</w:t>
      </w:r>
    </w:p>
    <w:p w14:paraId="7109CB1E" w14:textId="77777777" w:rsidR="00E70885" w:rsidRPr="00E70885" w:rsidRDefault="00E70885" w:rsidP="00E708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70885">
        <w:rPr>
          <w:rFonts w:ascii="Times New Roman" w:eastAsia="Calibri" w:hAnsi="Times New Roman" w:cs="Times New Roman"/>
          <w:sz w:val="28"/>
          <w:szCs w:val="28"/>
        </w:rPr>
        <w:t xml:space="preserve">-Туберкулез </w:t>
      </w:r>
      <w:proofErr w:type="gramStart"/>
      <w:r w:rsidRPr="00E70885">
        <w:rPr>
          <w:rFonts w:ascii="Times New Roman" w:eastAsia="Calibri" w:hAnsi="Times New Roman" w:cs="Times New Roman"/>
          <w:sz w:val="28"/>
          <w:szCs w:val="28"/>
        </w:rPr>
        <w:t>- это опасное заразное заболевание</w:t>
      </w:r>
      <w:proofErr w:type="gramEnd"/>
      <w:r w:rsidRPr="00E70885">
        <w:rPr>
          <w:rFonts w:ascii="Times New Roman" w:eastAsia="Calibri" w:hAnsi="Times New Roman" w:cs="Times New Roman"/>
          <w:sz w:val="28"/>
          <w:szCs w:val="28"/>
        </w:rPr>
        <w:t>, вызываемое микобактериями туберкулеза;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  <w:t>-туберкулез - это незаразное заболевание;</w:t>
      </w:r>
    </w:p>
    <w:p w14:paraId="1FC22560" w14:textId="77777777" w:rsidR="00E70885" w:rsidRPr="00E70885" w:rsidRDefault="00E70885" w:rsidP="00E708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70885">
        <w:rPr>
          <w:rFonts w:ascii="Times New Roman" w:eastAsia="Calibri" w:hAnsi="Times New Roman" w:cs="Times New Roman"/>
          <w:b/>
          <w:sz w:val="28"/>
          <w:szCs w:val="28"/>
        </w:rPr>
        <w:t>2. Кто является источником инфекции?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  <w:t>-человек, больной туберкулезом;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  <w:t>-животное, больное туберкулезом;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  <w:t>-все перечисленное</w:t>
      </w:r>
    </w:p>
    <w:p w14:paraId="7620A7DE" w14:textId="77777777" w:rsidR="00E70885" w:rsidRPr="00E70885" w:rsidRDefault="00E70885" w:rsidP="00E708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70885">
        <w:rPr>
          <w:rFonts w:ascii="Times New Roman" w:eastAsia="Calibri" w:hAnsi="Times New Roman" w:cs="Times New Roman"/>
          <w:b/>
          <w:sz w:val="28"/>
          <w:szCs w:val="28"/>
        </w:rPr>
        <w:t>3. Основные пути и способы заражения туберкулезом: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  <w:t>-воздушно - капельный (при кашле, чихании. разговоре больного);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  <w:t>-алиментарный (при употреблении молока и молочных продуктов от больных туберкулезом коров, яиц от больной птицы) и через грязные руки (оральный);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</w:r>
      <w:r w:rsidRPr="00E70885">
        <w:rPr>
          <w:rFonts w:ascii="Times New Roman" w:eastAsia="Calibri" w:hAnsi="Times New Roman" w:cs="Times New Roman"/>
          <w:b/>
          <w:sz w:val="28"/>
          <w:szCs w:val="28"/>
        </w:rPr>
        <w:t>4. Какие признаки туберкулеза вы знаете?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  <w:t>-кашель с мокротой более 3-х недель;</w:t>
      </w:r>
    </w:p>
    <w:p w14:paraId="5DD4E13D" w14:textId="77777777" w:rsidR="00E70885" w:rsidRPr="00E70885" w:rsidRDefault="00E70885" w:rsidP="00E708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70885">
        <w:rPr>
          <w:rFonts w:ascii="Times New Roman" w:eastAsia="Calibri" w:hAnsi="Times New Roman" w:cs="Times New Roman"/>
          <w:sz w:val="28"/>
          <w:szCs w:val="28"/>
        </w:rPr>
        <w:t>-беспричинная слабость, потеря аппетита, повышение температуры тела;</w:t>
      </w:r>
    </w:p>
    <w:p w14:paraId="4AD1C916" w14:textId="77777777" w:rsidR="00E70885" w:rsidRPr="00E70885" w:rsidRDefault="00E70885" w:rsidP="00E7088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70885">
        <w:rPr>
          <w:rFonts w:ascii="Times New Roman" w:eastAsia="Calibri" w:hAnsi="Times New Roman" w:cs="Times New Roman"/>
          <w:sz w:val="28"/>
          <w:szCs w:val="28"/>
        </w:rPr>
        <w:t>-кровохарканье;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  <w:t>-все перечисленное.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</w:r>
      <w:r w:rsidRPr="00E70885">
        <w:rPr>
          <w:rFonts w:ascii="Times New Roman" w:eastAsia="Calibri" w:hAnsi="Times New Roman" w:cs="Times New Roman"/>
          <w:b/>
          <w:sz w:val="28"/>
          <w:szCs w:val="28"/>
        </w:rPr>
        <w:t>5. Куда можно обратиться при наличии вышеуказанных признаков?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</w:r>
      <w:r w:rsidRPr="00E70885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E70885">
        <w:rPr>
          <w:rFonts w:ascii="Times New Roman" w:eastAsia="Calibri" w:hAnsi="Times New Roman" w:cs="Times New Roman"/>
          <w:sz w:val="28"/>
          <w:szCs w:val="28"/>
        </w:rPr>
        <w:t>к врачу по месту жительства;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  <w:t>-заняться самолечением;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  <w:t>-обратиться к экстрасенсу (целителю)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</w:r>
      <w:r w:rsidRPr="00E70885">
        <w:rPr>
          <w:rFonts w:ascii="Times New Roman" w:eastAsia="Calibri" w:hAnsi="Times New Roman" w:cs="Times New Roman"/>
          <w:b/>
          <w:sz w:val="28"/>
          <w:szCs w:val="28"/>
        </w:rPr>
        <w:t>6. Излечим ли туберкулез?</w:t>
      </w:r>
      <w:r w:rsidRPr="00E70885">
        <w:rPr>
          <w:rFonts w:ascii="Times New Roman" w:eastAsia="Calibri" w:hAnsi="Times New Roman" w:cs="Times New Roman"/>
          <w:b/>
          <w:sz w:val="28"/>
          <w:szCs w:val="28"/>
        </w:rPr>
        <w:br/>
        <w:t>-</w:t>
      </w:r>
      <w:r w:rsidRPr="00E70885">
        <w:rPr>
          <w:rFonts w:ascii="Times New Roman" w:eastAsia="Calibri" w:hAnsi="Times New Roman" w:cs="Times New Roman"/>
          <w:sz w:val="28"/>
          <w:szCs w:val="28"/>
        </w:rPr>
        <w:t>да, излечим; но лечение длительное, 6-8 месяцев; необходимо строго соблюдать все назначения лечащего врача.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  <w:t>-не излечим;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</w:r>
      <w:r w:rsidRPr="00E70885">
        <w:rPr>
          <w:rFonts w:ascii="Times New Roman" w:eastAsia="Calibri" w:hAnsi="Times New Roman" w:cs="Times New Roman"/>
          <w:b/>
          <w:sz w:val="28"/>
          <w:szCs w:val="28"/>
        </w:rPr>
        <w:t>7. Какие факторы обусловливают заражение туберкулезом?</w:t>
      </w:r>
      <w:r w:rsidRPr="00E70885"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E70885">
        <w:rPr>
          <w:rFonts w:ascii="Times New Roman" w:eastAsia="Calibri" w:hAnsi="Times New Roman" w:cs="Times New Roman"/>
          <w:sz w:val="28"/>
          <w:szCs w:val="28"/>
        </w:rPr>
        <w:t>-контакт с больным человеком;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  <w:t>-плохие социально-бытовые условия;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  <w:t>-недостаточное неполноценное питание;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  <w:t>-длительное курение, переутомление, психоэмоциональные перегрузки;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  <w:t>-все перечисленное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</w:r>
      <w:r w:rsidRPr="00E70885">
        <w:rPr>
          <w:rFonts w:ascii="Times New Roman" w:eastAsia="Calibri" w:hAnsi="Times New Roman" w:cs="Times New Roman"/>
          <w:b/>
          <w:sz w:val="28"/>
          <w:szCs w:val="28"/>
        </w:rPr>
        <w:t>8. Лица с наибольшим риском заболевания туберкулезом?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  <w:t>-непривитые против туберкулеза;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  <w:t>-ВИЧ-инфицированные; с хроническими неспецифическими заболеваниями легких;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  <w:t>-имеющие контакт с больным туберкулезом (семейный, профессиональный и др.);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  <w:t>-бездомные, алкоголики, наркоманы;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  <w:t>-находящиеся в местах лишения свободы;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  <w:t>-все перечисленное.</w:t>
      </w:r>
    </w:p>
    <w:p w14:paraId="6D1C285B" w14:textId="77777777" w:rsidR="00E70885" w:rsidRPr="00E70885" w:rsidRDefault="00E70885" w:rsidP="00E7088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7088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9. По Вашему мнению, курение способствует развитию туберкулеза?</w:t>
      </w:r>
      <w:r w:rsidRPr="00E70885"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E70885">
        <w:rPr>
          <w:rFonts w:ascii="Times New Roman" w:eastAsia="Calibri" w:hAnsi="Times New Roman" w:cs="Times New Roman"/>
          <w:sz w:val="28"/>
          <w:szCs w:val="28"/>
        </w:rPr>
        <w:t>-да;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  <w:t>-нет.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</w:r>
      <w:r w:rsidRPr="00E70885">
        <w:rPr>
          <w:rFonts w:ascii="Times New Roman" w:eastAsia="Calibri" w:hAnsi="Times New Roman" w:cs="Times New Roman"/>
          <w:b/>
          <w:sz w:val="28"/>
          <w:szCs w:val="28"/>
        </w:rPr>
        <w:t>10. Как часто необходимо проходить флюорографическое обследование грудной клетки?</w:t>
      </w:r>
    </w:p>
    <w:p w14:paraId="6C452351" w14:textId="77777777" w:rsidR="00E70885" w:rsidRPr="00E70885" w:rsidRDefault="00E70885" w:rsidP="00E708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70885">
        <w:rPr>
          <w:rFonts w:ascii="Times New Roman" w:eastAsia="Calibri" w:hAnsi="Times New Roman" w:cs="Times New Roman"/>
          <w:sz w:val="28"/>
          <w:szCs w:val="28"/>
        </w:rPr>
        <w:t>-1раз в год;</w:t>
      </w:r>
    </w:p>
    <w:p w14:paraId="3368C8CC" w14:textId="77777777" w:rsidR="00E70885" w:rsidRPr="00E70885" w:rsidRDefault="00E70885" w:rsidP="00E708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70885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E70885">
        <w:rPr>
          <w:rFonts w:ascii="Times New Roman" w:eastAsia="Calibri" w:hAnsi="Times New Roman" w:cs="Times New Roman"/>
          <w:sz w:val="28"/>
          <w:szCs w:val="28"/>
        </w:rPr>
        <w:t>1раз в 2 года;</w:t>
      </w:r>
    </w:p>
    <w:p w14:paraId="55EC0303" w14:textId="77777777" w:rsidR="00E70885" w:rsidRPr="00E70885" w:rsidRDefault="00E70885" w:rsidP="00E708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70885">
        <w:rPr>
          <w:rFonts w:ascii="Times New Roman" w:eastAsia="Calibri" w:hAnsi="Times New Roman" w:cs="Times New Roman"/>
          <w:sz w:val="28"/>
          <w:szCs w:val="28"/>
        </w:rPr>
        <w:t>-1раз в 3 года.</w:t>
      </w:r>
    </w:p>
    <w:p w14:paraId="5A3C802D" w14:textId="77777777" w:rsidR="00E70885" w:rsidRPr="00E70885" w:rsidRDefault="00E70885" w:rsidP="00E7088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E0E2260" w14:textId="77777777" w:rsidR="00E70885" w:rsidRPr="00E70885" w:rsidRDefault="00E70885" w:rsidP="00E7088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70885">
        <w:rPr>
          <w:rFonts w:ascii="Times New Roman" w:eastAsia="Calibri" w:hAnsi="Times New Roman" w:cs="Times New Roman"/>
          <w:b/>
          <w:sz w:val="28"/>
          <w:szCs w:val="28"/>
        </w:rPr>
        <w:t>Будьте здоровы!</w:t>
      </w:r>
    </w:p>
    <w:p w14:paraId="5F49A985" w14:textId="77777777" w:rsidR="00E70885" w:rsidRPr="00E70885" w:rsidRDefault="00E70885" w:rsidP="00E7088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70885">
        <w:rPr>
          <w:rFonts w:ascii="Times New Roman" w:eastAsia="Calibri" w:hAnsi="Times New Roman" w:cs="Times New Roman"/>
          <w:b/>
          <w:sz w:val="28"/>
          <w:szCs w:val="28"/>
        </w:rPr>
        <w:t>Делайте флюорографию своевременно!</w:t>
      </w:r>
    </w:p>
    <w:p w14:paraId="27F93BB1" w14:textId="77777777" w:rsidR="00E70885" w:rsidRPr="00E70885" w:rsidRDefault="00E70885" w:rsidP="00E7088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70885">
        <w:rPr>
          <w:rFonts w:ascii="Times New Roman" w:eastAsia="Calibri" w:hAnsi="Times New Roman" w:cs="Times New Roman"/>
          <w:b/>
          <w:sz w:val="28"/>
          <w:szCs w:val="28"/>
        </w:rPr>
        <w:t xml:space="preserve"> Не пренебрегайте проведением туберкулиновых проб детям!</w:t>
      </w:r>
      <w:r w:rsidRPr="00E70885">
        <w:rPr>
          <w:rFonts w:ascii="Times New Roman" w:eastAsia="Calibri" w:hAnsi="Times New Roman" w:cs="Times New Roman"/>
          <w:b/>
          <w:sz w:val="28"/>
          <w:szCs w:val="28"/>
        </w:rPr>
        <w:br/>
        <w:t xml:space="preserve">Своевременно обращайтесь за медицинской помощью!                                                                                    </w:t>
      </w:r>
    </w:p>
    <w:p w14:paraId="1F73D01E" w14:textId="77777777" w:rsidR="00E70885" w:rsidRPr="00E70885" w:rsidRDefault="00E70885" w:rsidP="00E7088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903C812" w14:textId="77777777" w:rsidR="00E70885" w:rsidRPr="00E70885" w:rsidRDefault="00E70885" w:rsidP="00E7088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7088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Анкета (ключ)-</w:t>
      </w:r>
    </w:p>
    <w:p w14:paraId="611F24B7" w14:textId="77777777" w:rsidR="00E70885" w:rsidRPr="00E70885" w:rsidRDefault="00E70885" w:rsidP="00E7088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70885">
        <w:rPr>
          <w:rFonts w:ascii="Times New Roman" w:eastAsia="Calibri" w:hAnsi="Times New Roman" w:cs="Times New Roman"/>
          <w:sz w:val="28"/>
          <w:szCs w:val="28"/>
        </w:rPr>
        <w:t>выделены жирным шрифтом правильные ответы)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</w:r>
      <w:r w:rsidRPr="00E70885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Сведения о респонденте: </w:t>
      </w:r>
      <w:r w:rsidRPr="00E70885">
        <w:rPr>
          <w:rFonts w:ascii="Times New Roman" w:eastAsia="Calibri" w:hAnsi="Times New Roman" w:cs="Times New Roman"/>
          <w:sz w:val="28"/>
          <w:szCs w:val="28"/>
          <w:u w:val="single"/>
        </w:rPr>
        <w:br/>
      </w:r>
      <w:proofErr w:type="gramStart"/>
      <w:r w:rsidRPr="00E70885">
        <w:rPr>
          <w:rFonts w:ascii="Times New Roman" w:eastAsia="Calibri" w:hAnsi="Times New Roman" w:cs="Times New Roman"/>
          <w:sz w:val="28"/>
          <w:szCs w:val="28"/>
        </w:rPr>
        <w:t>Пол  Мужской</w:t>
      </w:r>
      <w:proofErr w:type="gramEnd"/>
      <w:r w:rsidRPr="00E70885">
        <w:rPr>
          <w:rFonts w:ascii="Times New Roman" w:eastAsia="Calibri" w:hAnsi="Times New Roman" w:cs="Times New Roman"/>
          <w:sz w:val="28"/>
          <w:szCs w:val="28"/>
        </w:rPr>
        <w:t xml:space="preserve">      Женский 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  <w:t xml:space="preserve"> </w:t>
      </w:r>
      <w:r w:rsidRPr="00E70885">
        <w:rPr>
          <w:rFonts w:ascii="Times New Roman" w:eastAsia="Calibri" w:hAnsi="Times New Roman" w:cs="Times New Roman"/>
          <w:b/>
          <w:sz w:val="28"/>
          <w:szCs w:val="28"/>
        </w:rPr>
        <w:t>1. Что вы знаете о туберкулезе?</w:t>
      </w:r>
    </w:p>
    <w:p w14:paraId="02D079F1" w14:textId="77777777" w:rsidR="00E70885" w:rsidRPr="00E70885" w:rsidRDefault="00E70885" w:rsidP="00E708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70885">
        <w:rPr>
          <w:rFonts w:ascii="Times New Roman" w:eastAsia="Calibri" w:hAnsi="Times New Roman" w:cs="Times New Roman"/>
          <w:b/>
          <w:sz w:val="28"/>
          <w:szCs w:val="28"/>
        </w:rPr>
        <w:t xml:space="preserve">-Туберкулез </w:t>
      </w:r>
      <w:proofErr w:type="gramStart"/>
      <w:r w:rsidRPr="00E70885">
        <w:rPr>
          <w:rFonts w:ascii="Times New Roman" w:eastAsia="Calibri" w:hAnsi="Times New Roman" w:cs="Times New Roman"/>
          <w:b/>
          <w:sz w:val="28"/>
          <w:szCs w:val="28"/>
        </w:rPr>
        <w:t>- это опасное заразное заболевание</w:t>
      </w:r>
      <w:proofErr w:type="gramEnd"/>
      <w:r w:rsidRPr="00E70885">
        <w:rPr>
          <w:rFonts w:ascii="Times New Roman" w:eastAsia="Calibri" w:hAnsi="Times New Roman" w:cs="Times New Roman"/>
          <w:b/>
          <w:sz w:val="28"/>
          <w:szCs w:val="28"/>
        </w:rPr>
        <w:t>, вызываемое</w:t>
      </w:r>
      <w:r w:rsidRPr="00E708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70885">
        <w:rPr>
          <w:rFonts w:ascii="Times New Roman" w:eastAsia="Calibri" w:hAnsi="Times New Roman" w:cs="Times New Roman"/>
          <w:b/>
          <w:sz w:val="28"/>
          <w:szCs w:val="28"/>
        </w:rPr>
        <w:t>микобактериями туберкулеза</w:t>
      </w:r>
      <w:r w:rsidRPr="00E70885">
        <w:rPr>
          <w:rFonts w:ascii="Times New Roman" w:eastAsia="Calibri" w:hAnsi="Times New Roman" w:cs="Times New Roman"/>
          <w:sz w:val="28"/>
          <w:szCs w:val="28"/>
        </w:rPr>
        <w:t>;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  <w:t>-туберкулез - это незаразное заболевание;</w:t>
      </w:r>
    </w:p>
    <w:p w14:paraId="12E2D6E3" w14:textId="77777777" w:rsidR="00E70885" w:rsidRPr="00E70885" w:rsidRDefault="00E70885" w:rsidP="00E708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70885">
        <w:rPr>
          <w:rFonts w:ascii="Times New Roman" w:eastAsia="Calibri" w:hAnsi="Times New Roman" w:cs="Times New Roman"/>
          <w:b/>
          <w:sz w:val="28"/>
          <w:szCs w:val="28"/>
        </w:rPr>
        <w:t>2. Кто является источником инфекции?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</w:r>
      <w:r w:rsidRPr="00E70885">
        <w:rPr>
          <w:rFonts w:ascii="Times New Roman" w:eastAsia="Calibri" w:hAnsi="Times New Roman" w:cs="Times New Roman"/>
          <w:b/>
          <w:sz w:val="28"/>
          <w:szCs w:val="28"/>
        </w:rPr>
        <w:t>-человек, больной туберкулезом;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  <w:t>-животное, больное туберкулезом;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  <w:t>-все перечисленное</w:t>
      </w:r>
    </w:p>
    <w:p w14:paraId="235A8F1F" w14:textId="77777777" w:rsidR="00E70885" w:rsidRPr="00E70885" w:rsidRDefault="00E70885" w:rsidP="00E708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70885">
        <w:rPr>
          <w:rFonts w:ascii="Times New Roman" w:eastAsia="Calibri" w:hAnsi="Times New Roman" w:cs="Times New Roman"/>
          <w:b/>
          <w:sz w:val="28"/>
          <w:szCs w:val="28"/>
        </w:rPr>
        <w:t>3. Основные пути и способы заражения туберкулезом: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</w:r>
      <w:r w:rsidRPr="00E70885">
        <w:rPr>
          <w:rFonts w:ascii="Times New Roman" w:eastAsia="Calibri" w:hAnsi="Times New Roman" w:cs="Times New Roman"/>
          <w:b/>
          <w:sz w:val="28"/>
          <w:szCs w:val="28"/>
        </w:rPr>
        <w:t>-воздушно - капельный (при кашле, чихании. разговоре больного);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  <w:t>-алиментарный (при употреблении молока и молочных продуктов от больных туберкулезом коров, яиц от больной птицы) и через грязные руки (оральный);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</w:r>
      <w:r w:rsidRPr="00E70885">
        <w:rPr>
          <w:rFonts w:ascii="Times New Roman" w:eastAsia="Calibri" w:hAnsi="Times New Roman" w:cs="Times New Roman"/>
          <w:b/>
          <w:sz w:val="28"/>
          <w:szCs w:val="28"/>
        </w:rPr>
        <w:t>4. Какие признаки туберкулеза Вы знаете?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</w:r>
      <w:r w:rsidRPr="00E70885">
        <w:rPr>
          <w:rFonts w:ascii="Times New Roman" w:eastAsia="Calibri" w:hAnsi="Times New Roman" w:cs="Times New Roman"/>
          <w:b/>
          <w:sz w:val="28"/>
          <w:szCs w:val="28"/>
        </w:rPr>
        <w:t>-кашель с мокротой более 3-х недель;</w:t>
      </w:r>
    </w:p>
    <w:p w14:paraId="64315BC5" w14:textId="77777777" w:rsidR="00E70885" w:rsidRPr="00E70885" w:rsidRDefault="00E70885" w:rsidP="00E708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70885">
        <w:rPr>
          <w:rFonts w:ascii="Times New Roman" w:eastAsia="Calibri" w:hAnsi="Times New Roman" w:cs="Times New Roman"/>
          <w:b/>
          <w:sz w:val="28"/>
          <w:szCs w:val="28"/>
        </w:rPr>
        <w:t>-беспричинная слабость, потеря аппетита, повышение температуры тела;</w:t>
      </w:r>
    </w:p>
    <w:p w14:paraId="549A87A8" w14:textId="77777777" w:rsidR="00E70885" w:rsidRPr="00E70885" w:rsidRDefault="00E70885" w:rsidP="00E7088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70885">
        <w:rPr>
          <w:rFonts w:ascii="Times New Roman" w:eastAsia="Calibri" w:hAnsi="Times New Roman" w:cs="Times New Roman"/>
          <w:b/>
          <w:sz w:val="28"/>
          <w:szCs w:val="28"/>
        </w:rPr>
        <w:t>-кровохарканье</w:t>
      </w:r>
      <w:r w:rsidRPr="00E70885">
        <w:rPr>
          <w:rFonts w:ascii="Times New Roman" w:eastAsia="Calibri" w:hAnsi="Times New Roman" w:cs="Times New Roman"/>
          <w:sz w:val="28"/>
          <w:szCs w:val="28"/>
        </w:rPr>
        <w:t>;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</w:r>
      <w:r w:rsidRPr="00E70885">
        <w:rPr>
          <w:rFonts w:ascii="Times New Roman" w:eastAsia="Calibri" w:hAnsi="Times New Roman" w:cs="Times New Roman"/>
          <w:b/>
          <w:sz w:val="28"/>
          <w:szCs w:val="28"/>
        </w:rPr>
        <w:t>-все перечисленное</w:t>
      </w:r>
      <w:r w:rsidRPr="00E70885">
        <w:rPr>
          <w:rFonts w:ascii="Times New Roman" w:eastAsia="Calibri" w:hAnsi="Times New Roman" w:cs="Times New Roman"/>
          <w:sz w:val="28"/>
          <w:szCs w:val="28"/>
        </w:rPr>
        <w:t>.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</w:r>
      <w:r w:rsidRPr="00E70885">
        <w:rPr>
          <w:rFonts w:ascii="Times New Roman" w:eastAsia="Calibri" w:hAnsi="Times New Roman" w:cs="Times New Roman"/>
          <w:b/>
          <w:sz w:val="28"/>
          <w:szCs w:val="28"/>
        </w:rPr>
        <w:t>5. Куда можно обратиться при наличии вышеуказанных признаков?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</w:r>
      <w:r w:rsidRPr="00E70885">
        <w:rPr>
          <w:rFonts w:ascii="Times New Roman" w:eastAsia="Calibri" w:hAnsi="Times New Roman" w:cs="Times New Roman"/>
          <w:b/>
          <w:sz w:val="28"/>
          <w:szCs w:val="28"/>
        </w:rPr>
        <w:t>-к врачу по месту жительства;</w:t>
      </w:r>
      <w:r w:rsidRPr="00E70885"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E70885">
        <w:rPr>
          <w:rFonts w:ascii="Times New Roman" w:eastAsia="Calibri" w:hAnsi="Times New Roman" w:cs="Times New Roman"/>
          <w:sz w:val="28"/>
          <w:szCs w:val="28"/>
        </w:rPr>
        <w:t>-заняться самолечением;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  <w:t>-обратиться к экстрасенсу (целителю)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</w:r>
      <w:r w:rsidRPr="00E70885">
        <w:rPr>
          <w:rFonts w:ascii="Times New Roman" w:eastAsia="Calibri" w:hAnsi="Times New Roman" w:cs="Times New Roman"/>
          <w:b/>
          <w:sz w:val="28"/>
          <w:szCs w:val="28"/>
        </w:rPr>
        <w:t>6. Излечим ли туберкулез?</w:t>
      </w:r>
      <w:r w:rsidRPr="00E70885">
        <w:rPr>
          <w:rFonts w:ascii="Times New Roman" w:eastAsia="Calibri" w:hAnsi="Times New Roman" w:cs="Times New Roman"/>
          <w:b/>
          <w:sz w:val="28"/>
          <w:szCs w:val="28"/>
        </w:rPr>
        <w:br/>
        <w:t>-да, излечим; но лечение длительное, 6-8 месяцев; необходимо строго соблюдать все назначения лечащего врача;</w:t>
      </w:r>
      <w:r w:rsidRPr="00E70885"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E70885">
        <w:rPr>
          <w:rFonts w:ascii="Times New Roman" w:eastAsia="Calibri" w:hAnsi="Times New Roman" w:cs="Times New Roman"/>
          <w:sz w:val="28"/>
          <w:szCs w:val="28"/>
        </w:rPr>
        <w:t>-не излечим.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</w:r>
      <w:r w:rsidRPr="00E70885">
        <w:rPr>
          <w:rFonts w:ascii="Times New Roman" w:eastAsia="Calibri" w:hAnsi="Times New Roman" w:cs="Times New Roman"/>
          <w:b/>
          <w:sz w:val="28"/>
          <w:szCs w:val="28"/>
        </w:rPr>
        <w:t>7. Какие факторы обусловливают заражение туберкулезом?</w:t>
      </w:r>
      <w:r w:rsidRPr="00E70885">
        <w:rPr>
          <w:rFonts w:ascii="Times New Roman" w:eastAsia="Calibri" w:hAnsi="Times New Roman" w:cs="Times New Roman"/>
          <w:b/>
          <w:sz w:val="28"/>
          <w:szCs w:val="28"/>
        </w:rPr>
        <w:br/>
        <w:t>-контакт с больным человеком</w:t>
      </w:r>
      <w:r w:rsidRPr="00E70885">
        <w:rPr>
          <w:rFonts w:ascii="Times New Roman" w:eastAsia="Calibri" w:hAnsi="Times New Roman" w:cs="Times New Roman"/>
          <w:sz w:val="28"/>
          <w:szCs w:val="28"/>
        </w:rPr>
        <w:t>;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</w:r>
      <w:r w:rsidRPr="00E70885">
        <w:rPr>
          <w:rFonts w:ascii="Times New Roman" w:eastAsia="Calibri" w:hAnsi="Times New Roman" w:cs="Times New Roman"/>
          <w:sz w:val="28"/>
          <w:szCs w:val="28"/>
        </w:rPr>
        <w:lastRenderedPageBreak/>
        <w:t>-плохие социально-бытовые условия;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  <w:t>-недостаточное неполноценное питание;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  <w:t>-длительное курение, переутомление, психоэмоциональные перегрузки;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  <w:t>-все перечисленное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</w:r>
      <w:r w:rsidRPr="00E70885">
        <w:rPr>
          <w:rFonts w:ascii="Times New Roman" w:eastAsia="Calibri" w:hAnsi="Times New Roman" w:cs="Times New Roman"/>
          <w:b/>
          <w:sz w:val="28"/>
          <w:szCs w:val="28"/>
        </w:rPr>
        <w:t>8. Лица с наибольшим риском заболевания туберкулезом?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  <w:t>-непривитые против туберкулеза;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  <w:t>-ВИЧ-инфицированные, с хроническими неспецифическими заболеваниями легких;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</w:r>
      <w:r w:rsidRPr="00E70885">
        <w:rPr>
          <w:rFonts w:ascii="Times New Roman" w:eastAsia="Calibri" w:hAnsi="Times New Roman" w:cs="Times New Roman"/>
          <w:b/>
          <w:sz w:val="28"/>
          <w:szCs w:val="28"/>
        </w:rPr>
        <w:t>-имеющие контакт с больным туберкулезом (семейный, профессиональный и др.);</w:t>
      </w:r>
      <w:r w:rsidRPr="00E70885"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E70885">
        <w:rPr>
          <w:rFonts w:ascii="Times New Roman" w:eastAsia="Calibri" w:hAnsi="Times New Roman" w:cs="Times New Roman"/>
          <w:sz w:val="28"/>
          <w:szCs w:val="28"/>
        </w:rPr>
        <w:t>-бездомные, алкоголики, наркоманы;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  <w:t>-находящиеся в местах лишения свободы;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  <w:t>-все перечисленное.</w:t>
      </w:r>
    </w:p>
    <w:p w14:paraId="475311DF" w14:textId="77777777" w:rsidR="00E70885" w:rsidRPr="00E70885" w:rsidRDefault="00E70885" w:rsidP="00E7088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70885">
        <w:rPr>
          <w:rFonts w:ascii="Times New Roman" w:eastAsia="Calibri" w:hAnsi="Times New Roman" w:cs="Times New Roman"/>
          <w:b/>
          <w:sz w:val="28"/>
          <w:szCs w:val="28"/>
        </w:rPr>
        <w:t>9. По Вашему мнению, курение способствует развитию туберкулеза?</w:t>
      </w:r>
      <w:r w:rsidRPr="00E70885">
        <w:rPr>
          <w:rFonts w:ascii="Times New Roman" w:eastAsia="Calibri" w:hAnsi="Times New Roman" w:cs="Times New Roman"/>
          <w:b/>
          <w:sz w:val="28"/>
          <w:szCs w:val="28"/>
        </w:rPr>
        <w:br/>
        <w:t>-да;</w:t>
      </w:r>
      <w:r w:rsidRPr="00E70885"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E70885">
        <w:rPr>
          <w:rFonts w:ascii="Times New Roman" w:eastAsia="Calibri" w:hAnsi="Times New Roman" w:cs="Times New Roman"/>
          <w:sz w:val="28"/>
          <w:szCs w:val="28"/>
        </w:rPr>
        <w:t>-нет.</w:t>
      </w:r>
      <w:r w:rsidRPr="00E70885">
        <w:rPr>
          <w:rFonts w:ascii="Times New Roman" w:eastAsia="Calibri" w:hAnsi="Times New Roman" w:cs="Times New Roman"/>
          <w:sz w:val="28"/>
          <w:szCs w:val="28"/>
        </w:rPr>
        <w:br/>
      </w:r>
      <w:r w:rsidRPr="00E70885">
        <w:rPr>
          <w:rFonts w:ascii="Times New Roman" w:eastAsia="Calibri" w:hAnsi="Times New Roman" w:cs="Times New Roman"/>
          <w:b/>
          <w:sz w:val="28"/>
          <w:szCs w:val="28"/>
        </w:rPr>
        <w:t>10. Как часто необходимо проходить флюорографическое обследование грудной клетки?</w:t>
      </w:r>
    </w:p>
    <w:p w14:paraId="58E169AF" w14:textId="77777777" w:rsidR="00E70885" w:rsidRPr="00E70885" w:rsidRDefault="00E70885" w:rsidP="00E7088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70885">
        <w:rPr>
          <w:rFonts w:ascii="Times New Roman" w:eastAsia="Calibri" w:hAnsi="Times New Roman" w:cs="Times New Roman"/>
          <w:b/>
          <w:sz w:val="28"/>
          <w:szCs w:val="28"/>
        </w:rPr>
        <w:t>-1раз в год;</w:t>
      </w:r>
    </w:p>
    <w:p w14:paraId="5AA037F6" w14:textId="77777777" w:rsidR="00E70885" w:rsidRPr="00E70885" w:rsidRDefault="00E70885" w:rsidP="00E708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70885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E70885">
        <w:rPr>
          <w:rFonts w:ascii="Times New Roman" w:eastAsia="Calibri" w:hAnsi="Times New Roman" w:cs="Times New Roman"/>
          <w:sz w:val="28"/>
          <w:szCs w:val="28"/>
        </w:rPr>
        <w:t>1раз в 2 года;</w:t>
      </w:r>
    </w:p>
    <w:p w14:paraId="4F8FCCF4" w14:textId="77777777" w:rsidR="00E70885" w:rsidRPr="00E70885" w:rsidRDefault="00E70885" w:rsidP="00E7088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70885">
        <w:rPr>
          <w:rFonts w:ascii="Times New Roman" w:eastAsia="Calibri" w:hAnsi="Times New Roman" w:cs="Times New Roman"/>
          <w:sz w:val="28"/>
          <w:szCs w:val="28"/>
        </w:rPr>
        <w:t>-1раз в 3 года.</w:t>
      </w:r>
    </w:p>
    <w:p w14:paraId="5AB69EC1" w14:textId="77777777" w:rsidR="00E70885" w:rsidRPr="00E70885" w:rsidRDefault="00E70885" w:rsidP="00E70885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7088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70885">
        <w:rPr>
          <w:rFonts w:ascii="Times New Roman" w:eastAsia="Calibri" w:hAnsi="Times New Roman" w:cs="Times New Roman"/>
          <w:b/>
          <w:sz w:val="32"/>
          <w:szCs w:val="32"/>
        </w:rPr>
        <w:t>Информация по результатам анкетирования</w:t>
      </w:r>
    </w:p>
    <w:p w14:paraId="2AF54475" w14:textId="77777777" w:rsidR="00E70885" w:rsidRPr="00E70885" w:rsidRDefault="00E70885" w:rsidP="00E7088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70885">
        <w:rPr>
          <w:rFonts w:ascii="Times New Roman" w:eastAsia="Calibri" w:hAnsi="Times New Roman" w:cs="Times New Roman"/>
          <w:b/>
          <w:sz w:val="28"/>
          <w:szCs w:val="28"/>
        </w:rPr>
        <w:t>Кол-во опрошенных:</w:t>
      </w:r>
    </w:p>
    <w:p w14:paraId="1E4FF706" w14:textId="77777777" w:rsidR="00E70885" w:rsidRPr="00E70885" w:rsidRDefault="00E70885" w:rsidP="00E7088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70885">
        <w:rPr>
          <w:rFonts w:ascii="Times New Roman" w:eastAsia="Calibri" w:hAnsi="Times New Roman" w:cs="Times New Roman"/>
          <w:b/>
          <w:sz w:val="28"/>
          <w:szCs w:val="28"/>
        </w:rPr>
        <w:t xml:space="preserve">мужчин - </w:t>
      </w:r>
    </w:p>
    <w:p w14:paraId="7CC475B2" w14:textId="77777777" w:rsidR="00E70885" w:rsidRPr="00E70885" w:rsidRDefault="00E70885" w:rsidP="00E7088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70885">
        <w:rPr>
          <w:rFonts w:ascii="Times New Roman" w:eastAsia="Calibri" w:hAnsi="Times New Roman" w:cs="Times New Roman"/>
          <w:b/>
          <w:sz w:val="28"/>
          <w:szCs w:val="28"/>
        </w:rPr>
        <w:t xml:space="preserve">женщин -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98"/>
        <w:gridCol w:w="6636"/>
        <w:gridCol w:w="1811"/>
      </w:tblGrid>
      <w:tr w:rsidR="00E70885" w:rsidRPr="00E70885" w14:paraId="7D066F78" w14:textId="77777777" w:rsidTr="001319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429AC" w14:textId="77777777" w:rsidR="00E70885" w:rsidRPr="00E70885" w:rsidRDefault="00E70885" w:rsidP="00E7088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08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F76A4" w14:textId="77777777" w:rsidR="00E70885" w:rsidRPr="00E70885" w:rsidRDefault="00E70885" w:rsidP="00E7088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08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 вопросов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72C2B" w14:textId="77777777" w:rsidR="00E70885" w:rsidRPr="00E70885" w:rsidRDefault="00E70885" w:rsidP="00E7088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08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% правильных ответов</w:t>
            </w:r>
          </w:p>
        </w:tc>
      </w:tr>
      <w:tr w:rsidR="00E70885" w:rsidRPr="00E70885" w14:paraId="380BF90B" w14:textId="77777777" w:rsidTr="001319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F468D" w14:textId="77777777" w:rsidR="00E70885" w:rsidRPr="00E70885" w:rsidRDefault="00E70885" w:rsidP="00E7088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08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28815" w14:textId="77777777" w:rsidR="00E70885" w:rsidRPr="00E70885" w:rsidRDefault="00E70885" w:rsidP="00E7088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0885">
              <w:rPr>
                <w:rFonts w:ascii="Times New Roman" w:eastAsia="Calibri" w:hAnsi="Times New Roman" w:cs="Times New Roman"/>
                <w:sz w:val="28"/>
                <w:szCs w:val="28"/>
              </w:rPr>
              <w:t>Что Вы знаете о туберкулезе?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6704" w14:textId="77777777" w:rsidR="00E70885" w:rsidRPr="00E70885" w:rsidRDefault="00E70885" w:rsidP="00E7088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E70885" w:rsidRPr="00E70885" w14:paraId="5DA14DA9" w14:textId="77777777" w:rsidTr="001319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DE6C0" w14:textId="77777777" w:rsidR="00E70885" w:rsidRPr="00E70885" w:rsidRDefault="00E70885" w:rsidP="00E7088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08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A1FBA" w14:textId="77777777" w:rsidR="00E70885" w:rsidRPr="00E70885" w:rsidRDefault="00E70885" w:rsidP="00E7088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0885">
              <w:rPr>
                <w:rFonts w:ascii="Times New Roman" w:eastAsia="Calibri" w:hAnsi="Times New Roman" w:cs="Times New Roman"/>
                <w:sz w:val="28"/>
                <w:szCs w:val="28"/>
              </w:rPr>
              <w:t>Кто является источником инфекции?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0375" w14:textId="77777777" w:rsidR="00E70885" w:rsidRPr="00E70885" w:rsidRDefault="00E70885" w:rsidP="00E7088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E70885" w:rsidRPr="00E70885" w14:paraId="07B04F6C" w14:textId="77777777" w:rsidTr="001319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D220A" w14:textId="77777777" w:rsidR="00E70885" w:rsidRPr="00E70885" w:rsidRDefault="00E70885" w:rsidP="00E7088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08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FA4B6" w14:textId="77777777" w:rsidR="00E70885" w:rsidRPr="00E70885" w:rsidRDefault="00E70885" w:rsidP="00E7088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0885">
              <w:rPr>
                <w:rFonts w:ascii="Times New Roman" w:eastAsia="Calibri" w:hAnsi="Times New Roman" w:cs="Times New Roman"/>
                <w:sz w:val="28"/>
                <w:szCs w:val="28"/>
              </w:rPr>
              <w:t>Основные пути и способы заражения туберкулезом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B41A" w14:textId="77777777" w:rsidR="00E70885" w:rsidRPr="00E70885" w:rsidRDefault="00E70885" w:rsidP="00E7088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E70885" w:rsidRPr="00E70885" w14:paraId="6B0300A2" w14:textId="77777777" w:rsidTr="001319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38D06" w14:textId="77777777" w:rsidR="00E70885" w:rsidRPr="00E70885" w:rsidRDefault="00E70885" w:rsidP="00E7088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08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5C7CA" w14:textId="77777777" w:rsidR="00E70885" w:rsidRPr="00E70885" w:rsidRDefault="00E70885" w:rsidP="00E7088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0885">
              <w:rPr>
                <w:rFonts w:ascii="Times New Roman" w:eastAsia="Calibri" w:hAnsi="Times New Roman" w:cs="Times New Roman"/>
                <w:sz w:val="28"/>
                <w:szCs w:val="28"/>
              </w:rPr>
              <w:t>Какие признаки туберкулеза Вы знаете?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7B75" w14:textId="77777777" w:rsidR="00E70885" w:rsidRPr="00E70885" w:rsidRDefault="00E70885" w:rsidP="00E7088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E70885" w:rsidRPr="00E70885" w14:paraId="78FD8E04" w14:textId="77777777" w:rsidTr="001319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C2B7A" w14:textId="77777777" w:rsidR="00E70885" w:rsidRPr="00E70885" w:rsidRDefault="00E70885" w:rsidP="00E7088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08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CE56D" w14:textId="77777777" w:rsidR="00E70885" w:rsidRPr="00E70885" w:rsidRDefault="00E70885" w:rsidP="00E7088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0885">
              <w:rPr>
                <w:rFonts w:ascii="Times New Roman" w:eastAsia="Calibri" w:hAnsi="Times New Roman" w:cs="Times New Roman"/>
                <w:sz w:val="28"/>
                <w:szCs w:val="28"/>
              </w:rPr>
              <w:t>Куда можно обратиться при наличии вышеуказанных признаков?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550C" w14:textId="77777777" w:rsidR="00E70885" w:rsidRPr="00E70885" w:rsidRDefault="00E70885" w:rsidP="00E7088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E70885" w:rsidRPr="00E70885" w14:paraId="7A082CCD" w14:textId="77777777" w:rsidTr="001319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E156F" w14:textId="77777777" w:rsidR="00E70885" w:rsidRPr="00E70885" w:rsidRDefault="00E70885" w:rsidP="00E7088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08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8FF0C" w14:textId="77777777" w:rsidR="00E70885" w:rsidRPr="00E70885" w:rsidRDefault="00E70885" w:rsidP="00E7088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0885">
              <w:rPr>
                <w:rFonts w:ascii="Times New Roman" w:eastAsia="Calibri" w:hAnsi="Times New Roman" w:cs="Times New Roman"/>
                <w:sz w:val="28"/>
                <w:szCs w:val="28"/>
              </w:rPr>
              <w:t>Излечим ли туберкулез?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19EB" w14:textId="77777777" w:rsidR="00E70885" w:rsidRPr="00E70885" w:rsidRDefault="00E70885" w:rsidP="00E7088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E70885" w:rsidRPr="00E70885" w14:paraId="1DF2170A" w14:textId="77777777" w:rsidTr="001319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BABE9" w14:textId="77777777" w:rsidR="00E70885" w:rsidRPr="00E70885" w:rsidRDefault="00E70885" w:rsidP="00E7088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08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ED1CD" w14:textId="77777777" w:rsidR="00E70885" w:rsidRPr="00E70885" w:rsidRDefault="00E70885" w:rsidP="00E7088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0885">
              <w:rPr>
                <w:rFonts w:ascii="Times New Roman" w:eastAsia="Calibri" w:hAnsi="Times New Roman" w:cs="Times New Roman"/>
                <w:sz w:val="28"/>
                <w:szCs w:val="28"/>
              </w:rPr>
              <w:t>Какие факторы обуславливают заражение туберкулезом?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7C3D" w14:textId="77777777" w:rsidR="00E70885" w:rsidRPr="00E70885" w:rsidRDefault="00E70885" w:rsidP="00E7088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E70885" w:rsidRPr="00E70885" w14:paraId="3649BAD9" w14:textId="77777777" w:rsidTr="001319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A9D2B" w14:textId="77777777" w:rsidR="00E70885" w:rsidRPr="00E70885" w:rsidRDefault="00E70885" w:rsidP="00E7088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08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C5FD9" w14:textId="77777777" w:rsidR="00E70885" w:rsidRPr="00E70885" w:rsidRDefault="00E70885" w:rsidP="00E7088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0885">
              <w:rPr>
                <w:rFonts w:ascii="Times New Roman" w:eastAsia="Calibri" w:hAnsi="Times New Roman" w:cs="Times New Roman"/>
                <w:sz w:val="28"/>
                <w:szCs w:val="28"/>
              </w:rPr>
              <w:t>Лица с наибольшим риском заболевания туберкулезом?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F0F4" w14:textId="77777777" w:rsidR="00E70885" w:rsidRPr="00E70885" w:rsidRDefault="00E70885" w:rsidP="00E7088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E70885" w:rsidRPr="00E70885" w14:paraId="572AA9B9" w14:textId="77777777" w:rsidTr="001319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1FA90" w14:textId="77777777" w:rsidR="00E70885" w:rsidRPr="00E70885" w:rsidRDefault="00E70885" w:rsidP="00E7088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08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63717" w14:textId="77777777" w:rsidR="00E70885" w:rsidRPr="00E70885" w:rsidRDefault="00E70885" w:rsidP="00E7088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0885">
              <w:rPr>
                <w:rFonts w:ascii="Times New Roman" w:eastAsia="Calibri" w:hAnsi="Times New Roman" w:cs="Times New Roman"/>
                <w:sz w:val="28"/>
                <w:szCs w:val="28"/>
              </w:rPr>
              <w:t>По Вашему мнению, курение способствует развитию туберкулеза?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197C" w14:textId="77777777" w:rsidR="00E70885" w:rsidRPr="00E70885" w:rsidRDefault="00E70885" w:rsidP="00E7088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E70885" w:rsidRPr="00E70885" w14:paraId="2E43295E" w14:textId="77777777" w:rsidTr="0013196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E0BD4" w14:textId="77777777" w:rsidR="00E70885" w:rsidRPr="00E70885" w:rsidRDefault="00E70885" w:rsidP="00E7088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7088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893E5" w14:textId="77777777" w:rsidR="00E70885" w:rsidRPr="00E70885" w:rsidRDefault="00E70885" w:rsidP="00E7088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0885">
              <w:rPr>
                <w:rFonts w:ascii="Times New Roman" w:eastAsia="Calibri" w:hAnsi="Times New Roman" w:cs="Times New Roman"/>
                <w:sz w:val="28"/>
                <w:szCs w:val="28"/>
              </w:rPr>
              <w:t>Как часто необходимо проходить флюорографическое обследование грудной клетки?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5D6F" w14:textId="77777777" w:rsidR="00E70885" w:rsidRPr="00E70885" w:rsidRDefault="00E70885" w:rsidP="00E7088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14:paraId="33F7239A" w14:textId="77777777" w:rsidR="00E70885" w:rsidRDefault="00E70885"/>
    <w:sectPr w:rsidR="00E70885" w:rsidSect="00E70885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885"/>
    <w:rsid w:val="00E70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5BEB0"/>
  <w15:chartTrackingRefBased/>
  <w15:docId w15:val="{FC944A47-828F-46EB-91E7-8E957C334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70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70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725</Words>
  <Characters>4139</Characters>
  <Application>Microsoft Office Word</Application>
  <DocSecurity>0</DocSecurity>
  <Lines>34</Lines>
  <Paragraphs>9</Paragraphs>
  <ScaleCrop>false</ScaleCrop>
  <Company/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Центр_Здоровье</dc:creator>
  <cp:keywords/>
  <dc:description/>
  <cp:lastModifiedBy>Центр_Здоровье</cp:lastModifiedBy>
  <cp:revision>1</cp:revision>
  <dcterms:created xsi:type="dcterms:W3CDTF">2022-03-22T05:57:00Z</dcterms:created>
  <dcterms:modified xsi:type="dcterms:W3CDTF">2022-03-22T05:58:00Z</dcterms:modified>
</cp:coreProperties>
</file>